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87F5" w14:textId="6CE75A8C" w:rsidR="005D5A78" w:rsidRPr="006C1722" w:rsidRDefault="00000000">
      <w:pPr>
        <w:rPr>
          <w:rFonts w:ascii="DengXian" w:eastAsia="DengXian" w:hAnsi="DengXian"/>
          <w:b/>
          <w:bCs/>
          <w:sz w:val="21"/>
          <w:szCs w:val="21"/>
        </w:rPr>
      </w:pPr>
      <w:r w:rsidRPr="006C1722">
        <w:rPr>
          <w:rFonts w:ascii="DengXian" w:eastAsia="DengXian" w:hAnsi="DengXian"/>
          <w:b/>
          <w:bCs/>
          <w:sz w:val="21"/>
          <w:szCs w:val="21"/>
        </w:rPr>
        <w:t>王玉平</w:t>
      </w:r>
    </w:p>
    <w:p w14:paraId="12C06E97" w14:textId="77777777" w:rsidR="005D5A78" w:rsidRPr="006C1722" w:rsidRDefault="005D5A78">
      <w:pPr>
        <w:rPr>
          <w:rFonts w:ascii="DengXian" w:eastAsia="DengXian" w:hAnsi="DengXian" w:hint="default"/>
          <w:sz w:val="21"/>
          <w:szCs w:val="21"/>
        </w:rPr>
      </w:pPr>
    </w:p>
    <w:p w14:paraId="7B5F4D40" w14:textId="77777777" w:rsidR="005D5A78" w:rsidRPr="006C1722" w:rsidRDefault="005D5A78">
      <w:pPr>
        <w:rPr>
          <w:rFonts w:ascii="DengXian" w:eastAsia="DengXian" w:hAnsi="DengXian" w:hint="default"/>
          <w:sz w:val="21"/>
          <w:szCs w:val="21"/>
        </w:rPr>
      </w:pPr>
    </w:p>
    <w:p w14:paraId="12238B83" w14:textId="0AC215B1" w:rsidR="005D5A78" w:rsidRP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/>
          <w:sz w:val="21"/>
          <w:szCs w:val="21"/>
        </w:rPr>
        <w:t>1962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年生于北京，</w:t>
      </w:r>
      <w:r w:rsidRPr="006C1722">
        <w:rPr>
          <w:rFonts w:ascii="DengXian" w:eastAsia="DengXian" w:hAnsi="DengXian"/>
          <w:sz w:val="21"/>
          <w:szCs w:val="21"/>
        </w:rPr>
        <w:t>1989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年毕业于北京中央美术学院油画系。</w:t>
      </w:r>
    </w:p>
    <w:p w14:paraId="78ABCC6B" w14:textId="165184FD" w:rsidR="005D5A78" w:rsidRDefault="005D5A78">
      <w:pPr>
        <w:rPr>
          <w:rFonts w:ascii="DengXian" w:eastAsia="DengXian" w:hAnsi="DengXian" w:hint="default"/>
          <w:sz w:val="21"/>
          <w:szCs w:val="21"/>
        </w:rPr>
      </w:pPr>
    </w:p>
    <w:p w14:paraId="506799ED" w14:textId="77777777" w:rsidR="006C1722" w:rsidRPr="006C1722" w:rsidRDefault="006C1722">
      <w:pPr>
        <w:rPr>
          <w:rFonts w:ascii="DengXian" w:eastAsia="DengXian" w:hAnsi="DengXian"/>
          <w:sz w:val="21"/>
          <w:szCs w:val="21"/>
        </w:rPr>
      </w:pPr>
    </w:p>
    <w:p w14:paraId="3C281308" w14:textId="77777777" w:rsidR="006C1722" w:rsidRDefault="00000000">
      <w:pPr>
        <w:rPr>
          <w:rFonts w:ascii="DengXian" w:eastAsia="DengXian" w:hAnsi="DengXian" w:hint="default"/>
          <w:sz w:val="21"/>
          <w:szCs w:val="21"/>
          <w:lang w:val="zh-CN" w:eastAsia="zh-CN"/>
        </w:rPr>
      </w:pPr>
      <w:r w:rsidRPr="006C1722">
        <w:rPr>
          <w:rFonts w:ascii="DengXian" w:eastAsia="DengXian" w:hAnsi="DengXian"/>
          <w:sz w:val="21"/>
          <w:szCs w:val="21"/>
          <w:lang w:val="zh-CN" w:eastAsia="zh-CN"/>
        </w:rPr>
        <w:t>个展</w:t>
      </w:r>
    </w:p>
    <w:p w14:paraId="04CE8973" w14:textId="77777777" w:rsidR="006C1722" w:rsidRDefault="006C1722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 xml:space="preserve"> </w:t>
      </w:r>
      <w:r w:rsidR="00000000"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="00000000" w:rsidRPr="006C1722">
        <w:rPr>
          <w:rFonts w:ascii="DengXian" w:eastAsia="DengXian" w:hAnsi="DengXian"/>
          <w:sz w:val="21"/>
          <w:szCs w:val="21"/>
          <w:lang w:val="zh-CN" w:eastAsia="zh-CN"/>
        </w:rPr>
        <w:t>虚岁六十</w:t>
      </w:r>
      <w:r w:rsidR="00000000" w:rsidRPr="006C1722">
        <w:rPr>
          <w:rFonts w:ascii="DengXian" w:eastAsia="DengXian" w:hAnsi="DengXian" w:hint="default"/>
          <w:sz w:val="21"/>
          <w:szCs w:val="21"/>
        </w:rPr>
        <w:t>”</w:t>
      </w:r>
      <w:r w:rsidR="00000000" w:rsidRPr="006C1722">
        <w:rPr>
          <w:rFonts w:ascii="DengXian" w:eastAsia="DengXian" w:hAnsi="DengXian"/>
          <w:sz w:val="21"/>
          <w:szCs w:val="21"/>
          <w:lang w:val="zh-CN" w:eastAsia="zh-CN"/>
        </w:rPr>
        <w:t>（松美术馆，北京，</w:t>
      </w:r>
      <w:r w:rsidR="00000000" w:rsidRPr="006C1722">
        <w:rPr>
          <w:rFonts w:ascii="DengXian" w:eastAsia="DengXian" w:hAnsi="DengXian"/>
          <w:sz w:val="21"/>
          <w:szCs w:val="21"/>
          <w:lang w:val="en-US"/>
        </w:rPr>
        <w:t>2021</w:t>
      </w:r>
      <w:r w:rsidR="00000000" w:rsidRPr="006C1722">
        <w:rPr>
          <w:rFonts w:ascii="DengXian" w:eastAsia="DengXian" w:hAnsi="DengXian"/>
          <w:sz w:val="21"/>
          <w:szCs w:val="21"/>
        </w:rPr>
        <w:t>）；</w:t>
      </w:r>
    </w:p>
    <w:p w14:paraId="5DE19D3E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我在马路边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（当代唐人艺术中心，北京，</w:t>
      </w:r>
      <w:r w:rsidRPr="006C1722">
        <w:rPr>
          <w:rFonts w:ascii="DengXian" w:eastAsia="DengXian" w:hAnsi="DengXian"/>
          <w:sz w:val="21"/>
          <w:szCs w:val="21"/>
          <w:lang w:val="en-US"/>
        </w:rPr>
        <w:t>2021</w:t>
      </w:r>
      <w:r w:rsidRPr="006C1722">
        <w:rPr>
          <w:rFonts w:ascii="DengXian" w:eastAsia="DengXian" w:hAnsi="DengXian"/>
          <w:sz w:val="21"/>
          <w:szCs w:val="21"/>
        </w:rPr>
        <w:t>）；</w:t>
      </w:r>
    </w:p>
    <w:p w14:paraId="27098043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盐烤银杏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（站台中国，北京，</w:t>
      </w:r>
      <w:r w:rsidRPr="006C1722">
        <w:rPr>
          <w:rFonts w:ascii="DengXian" w:eastAsia="DengXian" w:hAnsi="DengXian"/>
          <w:sz w:val="21"/>
          <w:szCs w:val="21"/>
          <w:lang w:val="en-US"/>
        </w:rPr>
        <w:t>2021</w:t>
      </w:r>
      <w:r w:rsidRPr="006C1722">
        <w:rPr>
          <w:rFonts w:ascii="DengXian" w:eastAsia="DengXian" w:hAnsi="DengXian"/>
          <w:sz w:val="21"/>
          <w:szCs w:val="21"/>
        </w:rPr>
        <w:t>）；</w:t>
      </w:r>
    </w:p>
    <w:p w14:paraId="7F1E6DD1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无聊的天堂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（当代唐人艺术中心，香港，</w:t>
      </w:r>
      <w:r w:rsidRPr="006C1722">
        <w:rPr>
          <w:rFonts w:ascii="DengXian" w:eastAsia="DengXian" w:hAnsi="DengXian"/>
          <w:sz w:val="21"/>
          <w:szCs w:val="21"/>
        </w:rPr>
        <w:t>2018）；</w:t>
      </w:r>
    </w:p>
    <w:p w14:paraId="27E874F2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</w:rPr>
        <w:t>景山前街：王玉平画展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（当代唐人艺术中心，北京，</w:t>
      </w:r>
      <w:r w:rsidRPr="006C1722">
        <w:rPr>
          <w:rFonts w:ascii="DengXian" w:eastAsia="DengXian" w:hAnsi="DengXian"/>
          <w:sz w:val="21"/>
          <w:szCs w:val="21"/>
        </w:rPr>
        <w:t>2017）；</w:t>
      </w:r>
    </w:p>
    <w:p w14:paraId="4387F107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中央美术学院造型艺术年度提名展</w:t>
      </w:r>
      <w:r w:rsidRPr="006C1722">
        <w:rPr>
          <w:rFonts w:ascii="DengXian" w:eastAsia="DengXian" w:hAnsi="DengXian" w:hint="default"/>
          <w:sz w:val="21"/>
          <w:szCs w:val="21"/>
          <w:lang w:val="en-US"/>
        </w:rPr>
        <w:t>—</w:t>
      </w:r>
      <w:r w:rsidRPr="006C1722">
        <w:rPr>
          <w:rFonts w:ascii="DengXian" w:eastAsia="DengXian" w:hAnsi="DengXian"/>
          <w:sz w:val="21"/>
          <w:szCs w:val="21"/>
        </w:rPr>
        <w:t>2011王玉平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（中央美术学院美术馆，北京，</w:t>
      </w:r>
      <w:r w:rsidRPr="006C1722">
        <w:rPr>
          <w:rFonts w:ascii="DengXian" w:eastAsia="DengXian" w:hAnsi="DengXian"/>
          <w:sz w:val="21"/>
          <w:szCs w:val="21"/>
        </w:rPr>
        <w:t>2011）；</w:t>
      </w:r>
    </w:p>
    <w:p w14:paraId="33A1697F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市井浮世绘</w:t>
      </w:r>
      <w:r w:rsidRPr="006C1722">
        <w:rPr>
          <w:rFonts w:ascii="DengXian" w:eastAsia="DengXian" w:hAnsi="DengXian" w:hint="default"/>
          <w:sz w:val="21"/>
          <w:szCs w:val="21"/>
          <w:lang w:val="en-US"/>
        </w:rPr>
        <w:t>——</w:t>
      </w:r>
      <w:r w:rsidRPr="006C1722">
        <w:rPr>
          <w:rFonts w:ascii="DengXian" w:eastAsia="DengXian" w:hAnsi="DengXian"/>
          <w:sz w:val="21"/>
          <w:szCs w:val="21"/>
        </w:rPr>
        <w:t>王玉平作品（2005-2010）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（何香凝美术馆，深圳，</w:t>
      </w:r>
      <w:r w:rsidRPr="006C1722">
        <w:rPr>
          <w:rFonts w:ascii="DengXian" w:eastAsia="DengXian" w:hAnsi="DengXian"/>
          <w:sz w:val="21"/>
          <w:szCs w:val="21"/>
        </w:rPr>
        <w:t>2011）；</w:t>
      </w:r>
    </w:p>
    <w:p w14:paraId="71CE2F09" w14:textId="51368537" w:rsidR="005D5A78" w:rsidRPr="006C1722" w:rsidRDefault="00000000">
      <w:pPr>
        <w:rPr>
          <w:rFonts w:ascii="DengXian" w:eastAsia="DengXian" w:hAnsi="DengXian" w:hint="default"/>
          <w:sz w:val="21"/>
          <w:szCs w:val="21"/>
          <w:lang w:val="ar-SA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</w:rPr>
        <w:t>王玉平作品展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（中国美术馆，北京，</w:t>
      </w:r>
      <w:r w:rsidRPr="006C1722">
        <w:rPr>
          <w:rFonts w:ascii="DengXian" w:eastAsia="DengXian" w:hAnsi="DengXian"/>
          <w:sz w:val="21"/>
          <w:szCs w:val="21"/>
        </w:rPr>
        <w:t>1993）等。</w:t>
      </w:r>
    </w:p>
    <w:p w14:paraId="0DEF6A61" w14:textId="318905E5" w:rsidR="005D5A78" w:rsidRDefault="005D5A78">
      <w:pPr>
        <w:rPr>
          <w:rFonts w:ascii="DengXian" w:eastAsia="DengXian" w:hAnsi="DengXian" w:hint="default"/>
          <w:sz w:val="21"/>
          <w:szCs w:val="21"/>
        </w:rPr>
      </w:pPr>
    </w:p>
    <w:p w14:paraId="70B3F223" w14:textId="77777777" w:rsidR="006C1722" w:rsidRPr="006C1722" w:rsidRDefault="006C1722">
      <w:pPr>
        <w:rPr>
          <w:rFonts w:ascii="DengXian" w:eastAsia="DengXian" w:hAnsi="DengXian"/>
          <w:sz w:val="21"/>
          <w:szCs w:val="21"/>
        </w:rPr>
      </w:pPr>
    </w:p>
    <w:p w14:paraId="6A7AF965" w14:textId="77777777" w:rsidR="006C1722" w:rsidRDefault="00000000">
      <w:pPr>
        <w:rPr>
          <w:rFonts w:ascii="DengXian" w:eastAsia="DengXian" w:hAnsi="DengXian" w:hint="default"/>
          <w:sz w:val="21"/>
          <w:szCs w:val="21"/>
          <w:lang w:val="zh-CN" w:eastAsia="zh-CN"/>
        </w:rPr>
      </w:pPr>
      <w:r w:rsidRPr="006C1722">
        <w:rPr>
          <w:rFonts w:ascii="DengXian" w:eastAsia="DengXian" w:hAnsi="DengXian"/>
          <w:sz w:val="21"/>
          <w:szCs w:val="21"/>
          <w:lang w:val="zh-CN" w:eastAsia="zh-CN"/>
        </w:rPr>
        <w:t>群展</w:t>
      </w:r>
    </w:p>
    <w:p w14:paraId="49E1FFE0" w14:textId="77777777" w:rsidR="006C1722" w:rsidRDefault="006C1722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 xml:space="preserve"> </w:t>
      </w:r>
      <w:r w:rsidR="00000000"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="00000000" w:rsidRPr="006C1722">
        <w:rPr>
          <w:rFonts w:ascii="DengXian" w:eastAsia="DengXian" w:hAnsi="DengXian"/>
          <w:sz w:val="21"/>
          <w:szCs w:val="21"/>
          <w:lang w:val="zh-CN" w:eastAsia="zh-CN"/>
        </w:rPr>
        <w:t>沙特阿拉伯迪里耶双年展</w:t>
      </w:r>
      <w:r w:rsidR="00000000" w:rsidRPr="006C1722">
        <w:rPr>
          <w:rFonts w:ascii="DengXian" w:eastAsia="DengXian" w:hAnsi="DengXian" w:hint="default"/>
          <w:sz w:val="21"/>
          <w:szCs w:val="21"/>
        </w:rPr>
        <w:t>”</w:t>
      </w:r>
      <w:r w:rsidR="00000000" w:rsidRPr="006C1722">
        <w:rPr>
          <w:rFonts w:ascii="DengXian" w:eastAsia="DengXian" w:hAnsi="DengXian"/>
          <w:sz w:val="21"/>
          <w:szCs w:val="21"/>
          <w:lang w:val="zh-CN" w:eastAsia="zh-CN"/>
        </w:rPr>
        <w:t>（迪里耶，</w:t>
      </w:r>
      <w:r w:rsidR="00000000" w:rsidRPr="006C1722">
        <w:rPr>
          <w:rFonts w:ascii="DengXian" w:eastAsia="DengXian" w:hAnsi="DengXian"/>
          <w:sz w:val="21"/>
          <w:szCs w:val="21"/>
          <w:lang w:val="en-US"/>
        </w:rPr>
        <w:t>2021</w:t>
      </w:r>
      <w:r w:rsidR="00000000" w:rsidRPr="006C1722">
        <w:rPr>
          <w:rFonts w:ascii="DengXian" w:eastAsia="DengXian" w:hAnsi="DengXian"/>
          <w:sz w:val="21"/>
          <w:szCs w:val="21"/>
        </w:rPr>
        <w:t>）；</w:t>
      </w:r>
    </w:p>
    <w:p w14:paraId="7CE9B5BE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TW" w:eastAsia="zh-TW"/>
        </w:rPr>
        <w:t>不期而遇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（龙美术馆，上海，</w:t>
      </w:r>
      <w:r w:rsidRPr="006C1722">
        <w:rPr>
          <w:rFonts w:ascii="DengXian" w:eastAsia="DengXian" w:hAnsi="DengXian"/>
          <w:sz w:val="21"/>
          <w:szCs w:val="21"/>
        </w:rPr>
        <w:t>2020）；</w:t>
      </w:r>
    </w:p>
    <w:p w14:paraId="48F4E38F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相遇亚欧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（侨福当代美术馆，北京，</w:t>
      </w:r>
      <w:r w:rsidRPr="006C1722">
        <w:rPr>
          <w:rFonts w:ascii="DengXian" w:eastAsia="DengXian" w:hAnsi="DengXian"/>
          <w:sz w:val="21"/>
          <w:szCs w:val="21"/>
        </w:rPr>
        <w:t>2017）；</w:t>
      </w:r>
    </w:p>
    <w:p w14:paraId="006A6183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中国新表现主义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（中华艺术宫，上海，</w:t>
      </w:r>
      <w:r w:rsidRPr="006C1722">
        <w:rPr>
          <w:rFonts w:ascii="DengXian" w:eastAsia="DengXian" w:hAnsi="DengXian"/>
          <w:sz w:val="21"/>
          <w:szCs w:val="21"/>
        </w:rPr>
        <w:t>2014）；</w:t>
      </w:r>
    </w:p>
    <w:p w14:paraId="7F30609A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</w:rPr>
        <w:t>大阪三年展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</w:rPr>
        <w:t>（大阪，2013）；</w:t>
      </w:r>
    </w:p>
    <w:p w14:paraId="0792258D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时代肖像</w:t>
      </w:r>
      <w:r w:rsidRPr="006C1722">
        <w:rPr>
          <w:rFonts w:ascii="DengXian" w:eastAsia="DengXian" w:hAnsi="DengXian"/>
          <w:sz w:val="21"/>
          <w:szCs w:val="21"/>
        </w:rPr>
        <w:t>-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当代艺术</w:t>
      </w:r>
      <w:r w:rsidRPr="006C1722">
        <w:rPr>
          <w:rFonts w:ascii="DengXian" w:eastAsia="DengXian" w:hAnsi="DengXian"/>
          <w:sz w:val="21"/>
          <w:szCs w:val="21"/>
        </w:rPr>
        <w:t>30年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（上海当代博物馆，上海，</w:t>
      </w:r>
      <w:r w:rsidRPr="006C1722">
        <w:rPr>
          <w:rFonts w:ascii="DengXian" w:eastAsia="DengXian" w:hAnsi="DengXian"/>
          <w:sz w:val="21"/>
          <w:szCs w:val="21"/>
        </w:rPr>
        <w:t>2013）；</w:t>
      </w:r>
    </w:p>
    <w:p w14:paraId="6F91E355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第三届上海双年展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（上海美术馆，上海，</w:t>
      </w:r>
      <w:r w:rsidRPr="006C1722">
        <w:rPr>
          <w:rFonts w:ascii="DengXian" w:eastAsia="DengXian" w:hAnsi="DengXian"/>
          <w:sz w:val="21"/>
          <w:szCs w:val="21"/>
        </w:rPr>
        <w:t>2000）；</w:t>
      </w:r>
    </w:p>
    <w:p w14:paraId="752DEC9A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</w:rPr>
        <w:t>第47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届威尼斯双年展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TW" w:eastAsia="zh-TW"/>
        </w:rPr>
        <w:t>（威尼斯，</w:t>
      </w:r>
      <w:r w:rsidRPr="006C1722">
        <w:rPr>
          <w:rFonts w:ascii="DengXian" w:eastAsia="DengXian" w:hAnsi="DengXian"/>
          <w:sz w:val="21"/>
          <w:szCs w:val="21"/>
        </w:rPr>
        <w:t>1997）；</w:t>
      </w:r>
    </w:p>
    <w:p w14:paraId="4ADDFCAD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第三届中国油画展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（中国美术馆，北京，</w:t>
      </w:r>
      <w:r w:rsidRPr="006C1722">
        <w:rPr>
          <w:rFonts w:ascii="DengXian" w:eastAsia="DengXian" w:hAnsi="DengXian"/>
          <w:sz w:val="21"/>
          <w:szCs w:val="21"/>
        </w:rPr>
        <w:t>1995）；</w:t>
      </w:r>
    </w:p>
    <w:p w14:paraId="6AE0A59F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</w:rPr>
        <w:t>申玲，王玉平作品展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（中国美术馆，北京，</w:t>
      </w:r>
      <w:r w:rsidRPr="006C1722">
        <w:rPr>
          <w:rFonts w:ascii="DengXian" w:eastAsia="DengXian" w:hAnsi="DengXian"/>
          <w:sz w:val="21"/>
          <w:szCs w:val="21"/>
        </w:rPr>
        <w:t>1993）；</w:t>
      </w:r>
    </w:p>
    <w:p w14:paraId="4C849B95" w14:textId="77777777" w:rsidR="006C1722" w:rsidRDefault="00000000">
      <w:pPr>
        <w:rPr>
          <w:rFonts w:ascii="DengXian" w:eastAsia="DengXian" w:hAnsi="DengXian" w:hint="default"/>
          <w:sz w:val="21"/>
          <w:szCs w:val="21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新生代艺术展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（历史博物馆，北京，</w:t>
      </w:r>
      <w:r w:rsidRPr="006C1722">
        <w:rPr>
          <w:rFonts w:ascii="DengXian" w:eastAsia="DengXian" w:hAnsi="DengXian"/>
          <w:sz w:val="21"/>
          <w:szCs w:val="21"/>
        </w:rPr>
        <w:t>1991）；</w:t>
      </w:r>
    </w:p>
    <w:p w14:paraId="34D0B353" w14:textId="473EBA79" w:rsidR="005D5A78" w:rsidRPr="006C1722" w:rsidRDefault="00000000">
      <w:pPr>
        <w:rPr>
          <w:rFonts w:ascii="DengXian" w:eastAsia="DengXian" w:hAnsi="DengXian" w:hint="default"/>
          <w:sz w:val="21"/>
          <w:szCs w:val="21"/>
          <w:lang w:val="ar-SA"/>
        </w:rPr>
      </w:pPr>
      <w:r w:rsidRPr="006C1722">
        <w:rPr>
          <w:rFonts w:ascii="DengXian" w:eastAsia="DengXian" w:hAnsi="DengXian" w:hint="default"/>
          <w:sz w:val="21"/>
          <w:szCs w:val="21"/>
          <w:rtl/>
          <w:lang w:val="ar-SA"/>
        </w:rPr>
        <w:t>“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首届中国油画展</w:t>
      </w:r>
      <w:r w:rsidRPr="006C1722">
        <w:rPr>
          <w:rFonts w:ascii="DengXian" w:eastAsia="DengXian" w:hAnsi="DengXian" w:hint="default"/>
          <w:sz w:val="21"/>
          <w:szCs w:val="21"/>
        </w:rPr>
        <w:t>”</w:t>
      </w:r>
      <w:r w:rsidRPr="006C1722">
        <w:rPr>
          <w:rFonts w:ascii="DengXian" w:eastAsia="DengXian" w:hAnsi="DengXian"/>
          <w:sz w:val="21"/>
          <w:szCs w:val="21"/>
          <w:lang w:val="zh-CN" w:eastAsia="zh-CN"/>
        </w:rPr>
        <w:t>（中国美术馆，北京，</w:t>
      </w:r>
      <w:r w:rsidRPr="006C1722">
        <w:rPr>
          <w:rFonts w:ascii="DengXian" w:eastAsia="DengXian" w:hAnsi="DengXian"/>
          <w:sz w:val="21"/>
          <w:szCs w:val="21"/>
        </w:rPr>
        <w:t>1987）等。</w:t>
      </w:r>
    </w:p>
    <w:p w14:paraId="457C57CF" w14:textId="77777777" w:rsidR="005D5A78" w:rsidRPr="006C1722" w:rsidRDefault="005D5A78">
      <w:pPr>
        <w:rPr>
          <w:rFonts w:ascii="DengXian" w:eastAsia="DengXian" w:hAnsi="DengXian" w:hint="default"/>
          <w:sz w:val="21"/>
          <w:szCs w:val="21"/>
        </w:rPr>
      </w:pPr>
    </w:p>
    <w:p w14:paraId="4E41862D" w14:textId="77777777" w:rsidR="005D5A78" w:rsidRPr="006C1722" w:rsidRDefault="005D5A78">
      <w:pPr>
        <w:rPr>
          <w:rFonts w:ascii="DengXian" w:eastAsia="DengXian" w:hAnsi="DengXian" w:hint="default"/>
          <w:sz w:val="21"/>
          <w:szCs w:val="21"/>
        </w:rPr>
      </w:pPr>
    </w:p>
    <w:sectPr w:rsidR="005D5A78" w:rsidRPr="006C172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0394" w14:textId="77777777" w:rsidR="005F50E3" w:rsidRDefault="005F50E3">
      <w:pPr>
        <w:rPr>
          <w:rFonts w:hint="default"/>
        </w:rPr>
      </w:pPr>
      <w:r>
        <w:separator/>
      </w:r>
    </w:p>
  </w:endnote>
  <w:endnote w:type="continuationSeparator" w:id="0">
    <w:p w14:paraId="10FEAE9F" w14:textId="77777777" w:rsidR="005F50E3" w:rsidRDefault="005F50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AE06" w14:textId="77777777" w:rsidR="005F50E3" w:rsidRDefault="005F50E3">
      <w:pPr>
        <w:rPr>
          <w:rFonts w:hint="default"/>
        </w:rPr>
      </w:pPr>
      <w:r>
        <w:separator/>
      </w:r>
    </w:p>
  </w:footnote>
  <w:footnote w:type="continuationSeparator" w:id="0">
    <w:p w14:paraId="4EC70FAC" w14:textId="77777777" w:rsidR="005F50E3" w:rsidRDefault="005F50E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78"/>
    <w:rsid w:val="00501709"/>
    <w:rsid w:val="005D5A78"/>
    <w:rsid w:val="005F50E3"/>
    <w:rsid w:val="006C1722"/>
    <w:rsid w:val="00F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ADED1"/>
  <w15:docId w15:val="{E9A33683-D9B6-48A5-82A2-2F6D0993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Helvetica Neue" w:hAnsi="Arial Unicode MS" w:cs="Arial Unicode MS" w:hint="eastAsia"/>
      <w:color w:val="000000"/>
      <w:sz w:val="22"/>
      <w:szCs w:val="22"/>
      <w:lang w:val="ja-JP" w:eastAsia="ja-JP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017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1709"/>
    <w:rPr>
      <w:rFonts w:ascii="Arial Unicode MS" w:eastAsia="Helvetica Neue" w:hAnsi="Arial Unicode MS" w:cs="Arial Unicode MS"/>
      <w:color w:val="000000"/>
      <w:sz w:val="18"/>
      <w:szCs w:val="18"/>
      <w:lang w:val="ja-JP" w:eastAsia="ja-JP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5017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1709"/>
    <w:rPr>
      <w:rFonts w:ascii="Arial Unicode MS" w:eastAsia="Helvetica Neue" w:hAnsi="Arial Unicode MS" w:cs="Arial Unicode MS"/>
      <w:color w:val="000000"/>
      <w:sz w:val="18"/>
      <w:szCs w:val="18"/>
      <w:lang w:val="ja-JP" w:eastAsia="ja-JP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jia</dc:creator>
  <cp:lastModifiedBy>office user</cp:lastModifiedBy>
  <cp:revision>3</cp:revision>
  <dcterms:created xsi:type="dcterms:W3CDTF">2024-02-21T06:45:00Z</dcterms:created>
  <dcterms:modified xsi:type="dcterms:W3CDTF">2025-12-22T15:19:00Z</dcterms:modified>
</cp:coreProperties>
</file>