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1B99">
      <w:pPr>
        <w:spacing w:line="360" w:lineRule="auto"/>
        <w:rPr>
          <w:rFonts w:hint="eastAsia" w:ascii="等线" w:hAnsi="等线" w:eastAsia="等线" w:cs="等线"/>
          <w:szCs w:val="21"/>
        </w:rPr>
      </w:pPr>
      <w:bookmarkStart w:id="0" w:name="_GoBack"/>
      <w:bookmarkEnd w:id="0"/>
      <w:r>
        <w:rPr>
          <w:rFonts w:hint="eastAsia" w:ascii="等线" w:hAnsi="等线" w:eastAsia="等线" w:cs="等线"/>
          <w:sz w:val="28"/>
          <w:szCs w:val="21"/>
        </w:rPr>
        <w:t xml:space="preserve">菅木志雄Kishio SUGA </w:t>
      </w:r>
    </w:p>
    <w:p w14:paraId="3F99A6CF">
      <w:pPr>
        <w:spacing w:line="360" w:lineRule="auto"/>
        <w:rPr>
          <w:rFonts w:hint="eastAsia" w:ascii="等线" w:hAnsi="等线" w:eastAsia="等线" w:cs="等线"/>
          <w:sz w:val="21"/>
          <w:szCs w:val="21"/>
        </w:rPr>
      </w:pPr>
    </w:p>
    <w:p w14:paraId="67F592A2">
      <w:pPr>
        <w:spacing w:line="360" w:lineRule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t>1944</w:t>
      </w:r>
      <w:r>
        <w:rPr>
          <w:rFonts w:hint="eastAsia" w:ascii="等线" w:hAnsi="等线" w:eastAsia="等线" w:cs="等线"/>
          <w:sz w:val="21"/>
          <w:szCs w:val="21"/>
        </w:rPr>
        <w:tab/>
      </w:r>
      <w:r>
        <w:rPr>
          <w:rFonts w:hint="eastAsia" w:ascii="等线" w:hAnsi="等线" w:eastAsia="等线" w:cs="等线"/>
          <w:sz w:val="21"/>
          <w:szCs w:val="21"/>
        </w:rPr>
        <w:t>生于日本岩手县盛冈市</w:t>
      </w:r>
    </w:p>
    <w:p w14:paraId="2669E83C">
      <w:pPr>
        <w:spacing w:line="360" w:lineRule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</w:rPr>
        <w:t>1968</w:t>
      </w:r>
      <w:r>
        <w:rPr>
          <w:rFonts w:hint="eastAsia" w:ascii="等线" w:hAnsi="等线" w:eastAsia="等线" w:cs="等线"/>
          <w:sz w:val="21"/>
          <w:szCs w:val="21"/>
        </w:rPr>
        <w:tab/>
      </w:r>
      <w:r>
        <w:rPr>
          <w:rFonts w:hint="eastAsia" w:ascii="等线" w:hAnsi="等线" w:eastAsia="等线" w:cs="等线"/>
          <w:sz w:val="21"/>
          <w:szCs w:val="21"/>
        </w:rPr>
        <w:t>毕业于多摩美术大学绘画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科</w:t>
      </w:r>
    </w:p>
    <w:p w14:paraId="687D6075">
      <w:pPr>
        <w:spacing w:line="340" w:lineRule="exact"/>
        <w:rPr>
          <w:rFonts w:hint="eastAsia" w:ascii="等线" w:hAnsi="等线" w:eastAsia="等线" w:cs="等线"/>
          <w:sz w:val="20"/>
        </w:rPr>
      </w:pPr>
    </w:p>
    <w:p w14:paraId="3E6D66F2">
      <w:pPr>
        <w:spacing w:line="340" w:lineRule="exact"/>
        <w:rPr>
          <w:rFonts w:hint="eastAsia" w:ascii="等线" w:hAnsi="等线" w:eastAsia="等线" w:cs="等线"/>
          <w:b/>
          <w:bCs/>
          <w:sz w:val="20"/>
        </w:rPr>
      </w:pPr>
      <w:r>
        <w:rPr>
          <w:rFonts w:hint="eastAsia" w:ascii="等线" w:hAnsi="等线" w:eastAsia="等线" w:cs="等线"/>
          <w:b/>
          <w:bCs/>
          <w:sz w:val="20"/>
          <w:lang w:eastAsia="zh-CN"/>
        </w:rPr>
        <w:t>主要</w:t>
      </w:r>
      <w:r>
        <w:rPr>
          <w:rFonts w:hint="eastAsia" w:ascii="等线" w:hAnsi="等线" w:eastAsia="等线" w:cs="等线"/>
          <w:b/>
          <w:bCs/>
          <w:sz w:val="20"/>
          <w:lang w:val="en-US" w:eastAsia="zh-CN"/>
        </w:rPr>
        <w:t>个</w:t>
      </w:r>
      <w:r>
        <w:rPr>
          <w:rFonts w:hint="eastAsia" w:ascii="等线" w:hAnsi="等线" w:eastAsia="等线" w:cs="等线"/>
          <w:b/>
          <w:bCs/>
          <w:sz w:val="20"/>
        </w:rPr>
        <w:t>展</w:t>
      </w:r>
    </w:p>
    <w:p w14:paraId="79AE2A92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2025                 菅木志雄，迪亚毕肯美术馆，纽约，美国</w:t>
      </w:r>
    </w:p>
    <w:p w14:paraId="220F2073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2024                 摇荡的体空，岩手县立美术馆，岩手，日本</w:t>
      </w:r>
    </w:p>
    <w:p w14:paraId="737EF76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菅木志雄，门德斯·伍德画廊，圣保罗，巴西</w:t>
      </w:r>
    </w:p>
    <w:p w14:paraId="1D4E903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有亦非有，无亦非无，小山登美夫画廊，东京，日本</w:t>
      </w:r>
    </w:p>
    <w:p w14:paraId="6A71AB2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菅木志雄：相应空间，和美术馆，广东，中国</w:t>
      </w:r>
    </w:p>
    <w:p w14:paraId="1003E91C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2023                 Johyun 画廊，釜山，韩国</w:t>
      </w:r>
    </w:p>
    <w:p w14:paraId="40879FC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SHILLA 画廊，首尔，韩国</w:t>
      </w:r>
    </w:p>
    <w:p w14:paraId="47234AF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非物亦非场，小山登美夫画廊，东京，日本</w:t>
      </w:r>
    </w:p>
    <w:p w14:paraId="53186D43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2022                非有非无，小山登美夫画廊，东京，日本</w:t>
      </w:r>
    </w:p>
    <w:p w14:paraId="4641417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门德斯·伍德画廊，布鲁塞尔，比利时</w:t>
      </w:r>
    </w:p>
    <w:p w14:paraId="6AC5CEC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纸，布鲁姆&amp;坡画廊，洛杉矶，美国</w:t>
      </w:r>
    </w:p>
    <w:p w14:paraId="47A2FADF">
      <w:pPr>
        <w:spacing w:line="340" w:lineRule="exact"/>
        <w:ind w:left="1400" w:hanging="1400" w:hangingChars="700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2021                开馆20周年纪念：岩手县立美术馆——“物”的存在与“场”的永恒，岩手县立美术馆，岩手，日本</w:t>
      </w:r>
    </w:p>
    <w:p w14:paraId="04E98B2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SHILLA 画廊，首尔，韩国</w:t>
      </w:r>
    </w:p>
    <w:p w14:paraId="2FDD57E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聚集的〈中间〉，小山登美夫画廊 / 螺旋花园，东京，日本</w:t>
      </w:r>
    </w:p>
    <w:p w14:paraId="30E30FB2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2020                椰子画廊，东京，日本</w:t>
      </w:r>
    </w:p>
    <w:p w14:paraId="6031350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菅木志雄：空间，SHILLA 画廊，大邱，韩国</w:t>
      </w:r>
    </w:p>
    <w:p w14:paraId="4DCDA53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释出的景空，小山登美夫画廊 / 螺旋花园，东京，日本</w:t>
      </w:r>
    </w:p>
    <w:p w14:paraId="49DF8936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2019                彩园子画廊 I·II，盛冈，岩手，日本</w:t>
      </w:r>
    </w:p>
    <w:p w14:paraId="16423DC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亚纪画廊，台北，台湾</w:t>
      </w:r>
    </w:p>
    <w:p w14:paraId="45EE0BA1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東京画廊+BTAP，东京，日本</w:t>
      </w:r>
    </w:p>
    <w:p w14:paraId="30BD106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被测量的区体，小山登美夫画廊，东京，日本</w:t>
      </w:r>
    </w:p>
    <w:p w14:paraId="1916ED2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SHILLA 画廊，大邱，韩国</w:t>
      </w:r>
    </w:p>
    <w:p w14:paraId="307A639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“菅木志雄” —— eN arts收藏与小山登美夫画廊合作呈现，eN arts，京都，日本</w:t>
      </w:r>
    </w:p>
    <w:p w14:paraId="4BD1DE23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2018                 游庵，东京，日本</w:t>
      </w:r>
    </w:p>
    <w:p w14:paraId="7D2A14F9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门德斯·伍德画廊，圣保罗，巴西</w:t>
      </w:r>
    </w:p>
    <w:p w14:paraId="446A3CD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菅木志雄，布鲁姆&amp;坡画廊，纽约，美国</w:t>
      </w:r>
    </w:p>
    <w:p w14:paraId="6FBC5B15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扩展的自空，小山登美夫画廊，东京，日本</w:t>
      </w:r>
    </w:p>
    <w:p w14:paraId="33049B5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菅木志雄——摄影与录像，8/ 艺术画廊/ 小山登美夫画廊，东京，日本</w:t>
      </w:r>
    </w:p>
    <w:p w14:paraId="025A112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释出的缘在，THE CLUB，东京，日本</w:t>
      </w:r>
    </w:p>
    <w:p w14:paraId="0801738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2017                板室温泉大黑屋，板室，栃木，日本</w:t>
      </w:r>
    </w:p>
    <w:p w14:paraId="67DDC3B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门德斯·伍德画廊，布鲁塞尔，比利时</w:t>
      </w:r>
    </w:p>
    <w:p w14:paraId="2BC52A4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分割的空间指向性，小山登美夫画廊，东京，日本</w:t>
      </w:r>
    </w:p>
    <w:p w14:paraId="0322507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1970与1980年代作品，涩谷Hikarie 8/ CUBE，东京，日本</w:t>
      </w:r>
    </w:p>
    <w:p w14:paraId="1C8156D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东京画廊+BTAP，北京，中国</w:t>
      </w:r>
    </w:p>
    <w:p w14:paraId="4F6BA72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布鲁姆&amp;坡画廊，洛杉矶，美国</w:t>
      </w:r>
    </w:p>
    <w:p w14:paraId="1C17574E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2016                迪亚：切尔西，纽约，美国</w:t>
      </w:r>
    </w:p>
    <w:p w14:paraId="0CF2A11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情境，比可卡基金会 Hangar 展馆，米兰，意大利</w:t>
      </w:r>
    </w:p>
    <w:p w14:paraId="1490FBA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SHILLA 画廊，大邱，韩国</w:t>
      </w:r>
    </w:p>
    <w:p w14:paraId="675518EB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2015                意向性的景空，小山登美夫画廊，东京，日本</w:t>
      </w:r>
    </w:p>
    <w:p w14:paraId="47E13E4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布莱恩|南方画廊，伦敦，英国</w:t>
      </w:r>
    </w:p>
    <w:p w14:paraId="52202D5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沙恩·坎贝尔画廊，林肯公园，芝加哥，伊利诺伊州，美国</w:t>
      </w:r>
    </w:p>
    <w:p w14:paraId="77FF75C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8/ 艺术画廊/ 小山登美夫画廊，东京，日本</w:t>
      </w:r>
    </w:p>
    <w:p w14:paraId="2AA3A23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板室温泉大黑屋，那须盐原，栃木，日本</w:t>
      </w:r>
    </w:p>
    <w:p w14:paraId="1493EA8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菅木志雄：置位的潜在性，东京都现代美术馆，东京，日本</w:t>
      </w:r>
    </w:p>
    <w:p w14:paraId="6E72B7C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布鲁姆&amp;坡画廊，纽约，美国</w:t>
      </w:r>
    </w:p>
    <w:p w14:paraId="266EB19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 1980年代，椰子画廊，东京，日本</w:t>
      </w:r>
    </w:p>
    <w:p w14:paraId="1B6896BB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2014                菅木志雄，Vangi雕刻庭园美术馆，静冈，日本</w:t>
      </w:r>
    </w:p>
    <w:p w14:paraId="1EF9415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1970/80年代，椰子画廊，东京，日本</w:t>
      </w:r>
    </w:p>
    <w:p w14:paraId="7FD405B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菅木志雄：置位的潜在存在，科尔马尔卫兵室，科尔马尔，法国</w:t>
      </w:r>
    </w:p>
    <w:p w14:paraId="5AE1DA3A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2013                 A/D画廊，东京，日本</w:t>
      </w:r>
    </w:p>
    <w:p w14:paraId="4B9F6047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2012                布鲁姆&amp;坡画廊，洛杉矶，美国</w:t>
      </w:r>
    </w:p>
    <w:p w14:paraId="72162095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潜流的定位，小山登美夫画廊，东京，日本</w:t>
      </w:r>
    </w:p>
    <w:p w14:paraId="0C84EEE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板室温泉大黑屋，那须盐原，栃木，日本</w:t>
      </w:r>
    </w:p>
    <w:p w14:paraId="5E117319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2011                菅木志雄，来往舍画廊，庆应义塾大学日吉校区，神奈川，日本</w:t>
      </w:r>
    </w:p>
    <w:p w14:paraId="07434BA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新作：空间与场所的耕作，板室温泉大黑屋，栃木，日本</w:t>
      </w:r>
    </w:p>
    <w:p w14:paraId="1FE6CCE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双画廊，东京，日本</w:t>
      </w:r>
    </w:p>
    <w:p w14:paraId="20A7BCFB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2010                菅木志雄，Space Hongjee，首尔 / Gallery 604 J&amp;H，釜山，韩国</w:t>
      </w:r>
    </w:p>
    <w:p w14:paraId="0F45901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视线深处感知之物，椰子画廊，东京，日本</w:t>
      </w:r>
    </w:p>
    <w:p w14:paraId="3FFE164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存在，金泽美术工艺大学艺术画廊，石川，日本</w:t>
      </w:r>
    </w:p>
    <w:p w14:paraId="5815553E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2009                物之存在，Margini当代艺术画廊，马萨，意大利</w:t>
      </w:r>
    </w:p>
    <w:p w14:paraId="71959399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2008                菅木志雄，大和基金会日本馆，伦敦，英国</w:t>
      </w:r>
    </w:p>
    <w:p w14:paraId="02365AF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彩园子画廊 I·II，岩手，日本</w:t>
      </w:r>
    </w:p>
    <w:p w14:paraId="37242A4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小山登美夫画廊 / TKG版画银座 / TKG代官山，东京，日本</w:t>
      </w:r>
    </w:p>
    <w:p w14:paraId="7025512C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2007                新作，板室温泉大黑屋，栃木，日本</w:t>
      </w:r>
    </w:p>
    <w:p w14:paraId="02CF4350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2006                平面与立体 2006，金子艺术画廊，东京，日本</w:t>
      </w:r>
    </w:p>
    <w:p w14:paraId="262B899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小山登美夫画廊，东京，日本</w:t>
      </w:r>
    </w:p>
    <w:p w14:paraId="5124192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東京画廊+BTAP，东京，日本</w:t>
      </w:r>
    </w:p>
    <w:p w14:paraId="253F5F59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2005                摇荡的体空：菅木志雄装置作品，岩手县立美术馆，岩手，日本</w:t>
      </w:r>
    </w:p>
    <w:p w14:paraId="5BD6F855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SHILLA 画廊，大邱，韩国</w:t>
      </w:r>
    </w:p>
    <w:p w14:paraId="6F4BE566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2004                释出的单元，東京画廊 + BTAP，东京，日本</w:t>
      </w:r>
    </w:p>
    <w:p w14:paraId="5007BE7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1986-1995 浮雕/平面，双画廊，东京，日本</w:t>
      </w:r>
    </w:p>
    <w:p w14:paraId="0C4B6BC8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2003                東京画廊+BTAP，东京，日本</w:t>
      </w:r>
    </w:p>
    <w:p w14:paraId="5916CBC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门，金子艺术画廊，东京，日本</w:t>
      </w:r>
    </w:p>
    <w:p w14:paraId="47F65DEA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2002                空-构造-距离，東京画廊 + BTAP，东京，日本</w:t>
      </w:r>
    </w:p>
    <w:p w14:paraId="260A2CD7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2000                東京画廊，东京，日本</w:t>
      </w:r>
    </w:p>
    <w:p w14:paraId="4942B664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1999                立场，横滨美术馆，横滨，日本</w:t>
      </w:r>
    </w:p>
    <w:p w14:paraId="79299DAE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1998                彩园子画廊20周年纪念，彩园子画廊 I·II，盛冈，岩手，日本</w:t>
      </w:r>
    </w:p>
    <w:p w14:paraId="4F33E6F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東京画廊，东京，日本</w:t>
      </w:r>
    </w:p>
    <w:p w14:paraId="4CC37E2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菅木志雄，千叶市美术馆，千叶，日本</w:t>
      </w:r>
    </w:p>
    <w:p w14:paraId="0F161F5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菅木志雄，神奈川县民大厅，横滨，日本</w:t>
      </w:r>
    </w:p>
    <w:p w14:paraId="2978F2B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对话篇——菅木志雄，山口县立美术馆，山口，日本</w:t>
      </w:r>
    </w:p>
    <w:p w14:paraId="1D96D59C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1997                菅木志雄，广岛市现代美术馆，广岛，日本（巡展至：伊丹市立美术馆，伊丹，日本；神奈川县立画廊，横滨，日本；千叶市美术馆，千叶，日本）</w:t>
      </w:r>
    </w:p>
    <w:p w14:paraId="74AA52DD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1996                東京画廊，东京，日本</w:t>
      </w:r>
    </w:p>
    <w:p w14:paraId="4E42ED8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沿聚集的边缘与中心的边界，金子艺术画廊，东京，日本</w:t>
      </w:r>
    </w:p>
    <w:p w14:paraId="4C975B92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1995                素态与素基，彩园子画廊 I·II，岩手，日本</w:t>
      </w:r>
    </w:p>
    <w:p w14:paraId="0ED1340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论物的原始性与构造的必然性，金子艺术画廊，东京，日本</w:t>
      </w:r>
    </w:p>
    <w:p w14:paraId="1B16BCC5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对基底的质问——70年代艺术 第7回展，村松画廊，东京，日本</w:t>
      </w:r>
    </w:p>
    <w:p w14:paraId="3032C6D1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框状多界，M画廊，栃木，日本</w:t>
      </w:r>
    </w:p>
    <w:p w14:paraId="5141817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菅木志雄的表现，金子艺术画廊，东京，日本</w:t>
      </w:r>
    </w:p>
    <w:p w14:paraId="6794538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東京画廊，东京，日本</w:t>
      </w:r>
    </w:p>
    <w:p w14:paraId="4087396C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1994                 聚集之景·环绕之缘，双画廊，东京，日本</w:t>
      </w:r>
    </w:p>
    <w:p w14:paraId="6251F989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1993                 物·场·依存，Piga原宿画廊，东京，日本</w:t>
      </w:r>
    </w:p>
    <w:p w14:paraId="471E0D71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景间 1993，金子艺术画廊，东京，日本</w:t>
      </w:r>
    </w:p>
    <w:p w14:paraId="39090E15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景间 -1993-，高岛屋日本桥店当代艺术空间，东京，日本</w:t>
      </w:r>
    </w:p>
    <w:p w14:paraId="2848C9E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边缘的周界 '93，牛渊美术馆，东温，爱媛，日本</w:t>
      </w:r>
    </w:p>
    <w:p w14:paraId="5F0B227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聚集的维度，板室温泉大黑屋，栃木，日本</w:t>
      </w:r>
    </w:p>
    <w:p w14:paraId="2FBF2D0D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1992                边缘的周界，Plaza画廊，调布，东京，日本</w:t>
      </w:r>
    </w:p>
    <w:p w14:paraId="15B156F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差延之空，金子艺术画廊/金子艺术G2，东京，日本</w:t>
      </w:r>
    </w:p>
    <w:p w14:paraId="70A2664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装置，彩园子画廊，盛冈，岩手，日本</w:t>
      </w:r>
    </w:p>
    <w:p w14:paraId="6605A3D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突出，東京画廊，东京，日本</w:t>
      </w:r>
    </w:p>
    <w:p w14:paraId="557C6C1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围空·支间：浮雕作品，双画廊，东京，日本</w:t>
      </w:r>
    </w:p>
    <w:p w14:paraId="040C185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围空·支间，双画廊，东京，日本</w:t>
      </w:r>
    </w:p>
    <w:p w14:paraId="42D5794D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1991                永久装置“天之点景”落成，板室温泉大黑屋，栃木，日本</w:t>
      </w:r>
    </w:p>
    <w:p w14:paraId="6CAFA2C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景之间隔，金子艺术G1，东京，日本</w:t>
      </w:r>
    </w:p>
    <w:p w14:paraId="183F7ED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沿素景，艺术仓库画廊，东京，日本</w:t>
      </w:r>
    </w:p>
    <w:p w14:paraId="679B2A0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沿素景，双画廊，东京，日本</w:t>
      </w:r>
    </w:p>
    <w:p w14:paraId="193EB11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一片纸揭示的景，金子艺术画廊，东京，日本</w:t>
      </w:r>
    </w:p>
    <w:p w14:paraId="5022284C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1990                周边领域，东高现代美术馆，东京，日本</w:t>
      </w:r>
    </w:p>
    <w:p w14:paraId="5F5037D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永久装置《空间的片断》，藤野艺术村，神奈川，日本</w:t>
      </w:r>
    </w:p>
    <w:p w14:paraId="700F69E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上弦·间·下弦，彩园子画廊，岩手，日本</w:t>
      </w:r>
    </w:p>
    <w:p w14:paraId="5B8AFC99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体的边缘，日野画廊，东京，日本</w:t>
      </w:r>
    </w:p>
    <w:p w14:paraId="09F8B9E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東京画廊，东京，日本</w:t>
      </w:r>
    </w:p>
    <w:p w14:paraId="25120EF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围绕之境，双画廊，东京，日本</w:t>
      </w:r>
    </w:p>
    <w:p w14:paraId="46D0412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概念空间，群马，日本</w:t>
      </w:r>
    </w:p>
    <w:p w14:paraId="0B6BCE50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1989                喜力村画廊，东京，日本</w:t>
      </w:r>
    </w:p>
    <w:p w14:paraId="55F7F45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永久装置《环绕光之空间》，日本美爽公司，长崎，日本</w:t>
      </w:r>
    </w:p>
    <w:p w14:paraId="12A2F79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平面与立体，金子艺术画廊/金子艺术G1，东京，日本</w:t>
      </w:r>
    </w:p>
    <w:p w14:paraId="703F8C89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《行为与物的接触点》，近铁百货阿倍野店，大阪，日本</w:t>
      </w:r>
    </w:p>
    <w:p w14:paraId="06B116F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对抗之景，镰仓画廊，东京，日本</w:t>
      </w:r>
    </w:p>
    <w:p w14:paraId="0CA297FA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1988                 聚集的环绕，彩园子画廊，岩手，日本</w:t>
      </w:r>
    </w:p>
    <w:p w14:paraId="452833D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出于多重环绕，金子艺术G1，东京，日本</w:t>
      </w:r>
    </w:p>
    <w:p w14:paraId="3E629B2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体的圆周，金子艺术画廊，东京，日本</w:t>
      </w:r>
    </w:p>
    <w:p w14:paraId="38FB0EB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思想的环绕，Off画廊，柏林，德国</w:t>
      </w:r>
    </w:p>
    <w:p w14:paraId="1547D119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环绕，双画廊，东京，日本</w:t>
      </w:r>
    </w:p>
    <w:p w14:paraId="7E224F57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1987                支撑性的周边，金子艺术G1，东京，日本</w:t>
      </w:r>
    </w:p>
    <w:p w14:paraId="111AF3A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東京画廊，东京，日本</w:t>
      </w:r>
    </w:p>
    <w:p w14:paraId="59C216A6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1986                被补充的物质 '86，金子艺术画廊，东京，日本</w:t>
      </w:r>
    </w:p>
    <w:p w14:paraId="7589137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方形池塘，镰仓画廊，东京，日本</w:t>
      </w:r>
    </w:p>
    <w:p w14:paraId="1C802E91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1985                联结之体，金子艺术G1，东京，日本</w:t>
      </w:r>
    </w:p>
    <w:p w14:paraId="016ACC8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内与外的边界，金子艺术画廊，东京，日本</w:t>
      </w:r>
    </w:p>
    <w:p w14:paraId="1040B1A9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金属池塘，彩园子画廊，岩手，日本</w:t>
      </w:r>
    </w:p>
    <w:p w14:paraId="7D8C6D5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支撑虚空，Soo画廊，大邱，韩国</w:t>
      </w:r>
    </w:p>
    <w:p w14:paraId="37969DF7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1984                被补充的物质，金子艺术画廊，东京，日本</w:t>
      </w:r>
    </w:p>
    <w:p w14:paraId="3E0399A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波进行带，驹井画廊，东京，日本</w:t>
      </w:r>
    </w:p>
    <w:p w14:paraId="49029387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1983                积聚的支撑，金子艺术画廊，东京，日本</w:t>
      </w:r>
    </w:p>
    <w:p w14:paraId="6871BA01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東京画廊，东京，日本</w:t>
      </w:r>
    </w:p>
    <w:p w14:paraId="1CEEF2FC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1982                被支撑的木，彩园子画廊，岩手，日本</w:t>
      </w:r>
    </w:p>
    <w:p w14:paraId="67EB562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作用，金子艺术画廊，东京，日本</w:t>
      </w:r>
    </w:p>
    <w:p w14:paraId="159D317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被分割的空间，金子艺术G1，东京，日本</w:t>
      </w:r>
    </w:p>
    <w:p w14:paraId="5F09FDE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装置，博丹·勒邦画廊，巴黎，法国</w:t>
      </w:r>
    </w:p>
    <w:p w14:paraId="1B54595F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1981                朝向秩序，金子艺术画廊，东京，日本</w:t>
      </w:r>
    </w:p>
    <w:p w14:paraId="15F7A6A9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東京画廊，东京，日本</w:t>
      </w:r>
    </w:p>
    <w:p w14:paraId="2D3C90D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佐藤画廊，东京，日本</w:t>
      </w:r>
    </w:p>
    <w:p w14:paraId="1C79CCB9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依存的置位，桧画廊，东京，日本</w:t>
      </w:r>
    </w:p>
    <w:p w14:paraId="511A38AE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1980                物的领域，Lumiere画廊，山形，日本</w:t>
      </w:r>
    </w:p>
    <w:p w14:paraId="4B0998D1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扁平相——作为现象，金子艺术画廊，东京，日本</w:t>
      </w:r>
    </w:p>
    <w:p w14:paraId="14DA33F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空间的周边，北野Circus画廊，神户，兵库，日本</w:t>
      </w:r>
    </w:p>
    <w:p w14:paraId="7A947235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物与位，彩园子画廊，盛冈，岩手，日本</w:t>
      </w:r>
    </w:p>
    <w:p w14:paraId="08BFAD2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实体的秩序，白桦画廊，东京，日本</w:t>
      </w:r>
    </w:p>
    <w:p w14:paraId="018459A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纸作品3：作为事实，金子艺术画廊，东京，日本</w:t>
      </w:r>
    </w:p>
    <w:p w14:paraId="35593782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1979                空间入口的间隙，东京画廊，东京，日本</w:t>
      </w:r>
    </w:p>
    <w:p w14:paraId="19A4B91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'79，金子艺术画廊，东京，日本</w:t>
      </w:r>
    </w:p>
    <w:p w14:paraId="4DDC271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差异化的秩序，Box画廊，爱知，日本</w:t>
      </w:r>
    </w:p>
    <w:p w14:paraId="787DBB1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聚集空间的法则，信浓桥画廊，大阪，日本</w:t>
      </w:r>
    </w:p>
    <w:p w14:paraId="7A929767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1978                木作品，金子艺术画廊，东京，日本</w:t>
      </w:r>
    </w:p>
    <w:p w14:paraId="48748B95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空间的参数，彩园子画廊，岩手，日本</w:t>
      </w:r>
    </w:p>
    <w:p w14:paraId="0FD0017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中性秩序，村松画廊，东京，日本</w:t>
      </w:r>
    </w:p>
    <w:p w14:paraId="5B25D290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1977                 连续存在，新田村画廊，东京，日本</w:t>
      </w:r>
    </w:p>
    <w:p w14:paraId="751801F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显现情境的理论，常盘画廊，东京，日本</w:t>
      </w:r>
    </w:p>
    <w:p w14:paraId="55250A6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空间，Akumulatory II画廊，波兹南，波兰</w:t>
      </w:r>
    </w:p>
    <w:p w14:paraId="5C5E18BC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1976                 间隙状态，金子艺术画廊，东京，日本</w:t>
      </w:r>
    </w:p>
    <w:p w14:paraId="76ED4EB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空间差异，真木画廊，东京，日本</w:t>
      </w:r>
    </w:p>
    <w:p w14:paraId="3E32395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连续过程，東京画廊，东京，日本</w:t>
      </w:r>
    </w:p>
    <w:p w14:paraId="6F747733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1975                纸作品2，金子艺术画廊，东京，日本</w:t>
      </w:r>
    </w:p>
    <w:p w14:paraId="128DFFB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获取之相，真木画廊，东京，日本</w:t>
      </w:r>
    </w:p>
    <w:p w14:paraId="75EE3785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多重法则，真木画廊，东京，日本</w:t>
      </w:r>
    </w:p>
    <w:p w14:paraId="34A7B0E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纸作品，金子艺术画廊，东京，日本</w:t>
      </w:r>
    </w:p>
    <w:p w14:paraId="049C7CB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置位单元的状态，常盘画廊，东京，日本</w:t>
      </w:r>
    </w:p>
    <w:p w14:paraId="2A308FA2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1974                依存单元，田村画廊，东京，日本</w:t>
      </w:r>
    </w:p>
    <w:p w14:paraId="7C2AF5B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——演出与事件——场域学，galerie 16，京都，日本</w:t>
      </w:r>
    </w:p>
    <w:p w14:paraId="7A850254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1973                分离的依存，佐藤画廊，东京，日本</w:t>
      </w:r>
    </w:p>
    <w:p w14:paraId="03A3B71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情境的起因，盛冈市大厅，岩手，日本</w:t>
      </w:r>
    </w:p>
    <w:p w14:paraId="1F5B8C2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依存法则，田村画廊，东京，日本</w:t>
      </w:r>
    </w:p>
    <w:p w14:paraId="47D93015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1972                 遗留的情境，纪伊国屋画廊，东京，日本</w:t>
      </w:r>
    </w:p>
    <w:p w14:paraId="46F9C61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临界状态，田村画廊，东京，日本</w:t>
      </w:r>
    </w:p>
    <w:p w14:paraId="1109F991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1971                 被遗弃的秩序，佐藤画廊，东京，日本</w:t>
      </w:r>
    </w:p>
    <w:p w14:paraId="2E5B9C4E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1970                 软混凝土，田村画廊，东京，日本</w:t>
      </w:r>
    </w:p>
    <w:p w14:paraId="5BCBA0A7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1969                 平行层，田村画廊，东京，日本</w:t>
      </w:r>
    </w:p>
    <w:p w14:paraId="4E454BB7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1968                 空间转移，椿近代画廊，东京，日本</w:t>
      </w:r>
    </w:p>
    <w:p w14:paraId="046E6A7F">
      <w:pPr>
        <w:spacing w:line="340" w:lineRule="exact"/>
        <w:rPr>
          <w:rFonts w:hint="eastAsia" w:ascii="等线" w:hAnsi="等线" w:eastAsia="等线" w:cs="等线"/>
          <w:sz w:val="20"/>
          <w:lang w:val="en-US"/>
        </w:rPr>
      </w:pPr>
    </w:p>
    <w:p w14:paraId="62B9B986">
      <w:pPr>
        <w:spacing w:line="340" w:lineRule="exact"/>
        <w:rPr>
          <w:rFonts w:hint="eastAsia" w:ascii="等线" w:hAnsi="等线" w:eastAsia="等线" w:cs="等线"/>
          <w:sz w:val="20"/>
        </w:rPr>
      </w:pPr>
    </w:p>
    <w:p w14:paraId="3F1CB9F4">
      <w:pPr>
        <w:spacing w:line="340" w:lineRule="exact"/>
        <w:rPr>
          <w:rFonts w:hint="eastAsia" w:ascii="等线" w:hAnsi="等线" w:eastAsia="等线" w:cs="等线"/>
          <w:b/>
          <w:bCs/>
          <w:sz w:val="20"/>
        </w:rPr>
      </w:pPr>
      <w:r>
        <w:rPr>
          <w:rFonts w:hint="eastAsia" w:ascii="等线" w:hAnsi="等线" w:eastAsia="等线" w:cs="等线"/>
          <w:b/>
          <w:bCs/>
          <w:sz w:val="20"/>
          <w:lang w:eastAsia="zh-CN"/>
        </w:rPr>
        <w:t>主要群</w:t>
      </w:r>
      <w:r>
        <w:rPr>
          <w:rFonts w:hint="eastAsia" w:ascii="等线" w:hAnsi="等线" w:eastAsia="等线" w:cs="等线"/>
          <w:b/>
          <w:bCs/>
          <w:sz w:val="20"/>
        </w:rPr>
        <w:t>展</w:t>
      </w:r>
    </w:p>
    <w:p w14:paraId="62A109FC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2025                MOT收藏30周年纪念展：九个侧影 1935→2025，东京都现代美术馆，日本东京</w:t>
      </w:r>
    </w:p>
    <w:p w14:paraId="661EFBA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风景，Gateau Festa Harada ，总部画廊，日本群马</w:t>
      </w:r>
    </w:p>
    <w:p w14:paraId="11D0B48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远野义朗与战后美术，富山县美术馆，日本富山</w:t>
      </w:r>
    </w:p>
    <w:p w14:paraId="59E5E2A1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2024                日本当代艺术私见：高桥龙太郎收藏，东京都现代美术馆，日本东京</w:t>
      </w:r>
    </w:p>
    <w:p w14:paraId="0A78FFE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道路连通，前桥Galleria Gallery2，日本群马</w:t>
      </w:r>
    </w:p>
    <w:p w14:paraId="0405113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显现——3个私人收藏，横滨市民美术馆Azamino，日本神奈川横滨</w:t>
      </w:r>
    </w:p>
    <w:p w14:paraId="16874909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2023                红色重音：黑暗印象，新罗酒店，韩国首尔</w:t>
      </w:r>
    </w:p>
    <w:p w14:paraId="460E2C0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平衡的世界：日本战后至今的艺术，大仓集古馆，日本东京</w:t>
      </w:r>
    </w:p>
    <w:p w14:paraId="1E9B96C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Linhas Tortas，门德斯·伍德画廊，巴西圣保罗</w:t>
      </w:r>
    </w:p>
    <w:p w14:paraId="35ED8B6F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再：起点 1963−1970/2023 从“现代日本美术动向展”看美术馆与艺术家的交感关系，京 都国立近代美术馆，日本京都</w:t>
      </w:r>
    </w:p>
    <w:p w14:paraId="12B62B83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1940-1970年代收藏：触摸虚空，纽约现代艺术博物馆MoMA，美国纽约</w:t>
      </w:r>
    </w:p>
    <w:p w14:paraId="3DC96472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2022                日本：身体表演现场—日本当代艺术中的抵抗与韧性，PAC当代艺术展馆，意大利米兰</w:t>
      </w:r>
    </w:p>
    <w:p w14:paraId="6B4BFA6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MOT收藏：倒带收藏 第二期，东京都现代美术馆，日本东京</w:t>
      </w:r>
    </w:p>
    <w:p w14:paraId="42264FB9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做吧！日常生活成为艺术：从国立新美术馆档案看1970年代艺术，国立新美术馆 特别展览室2E，日本东京</w:t>
      </w:r>
    </w:p>
    <w:p w14:paraId="43DF4B30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建造与梦想，天目里美术馆，中国杭州</w:t>
      </w:r>
    </w:p>
    <w:p w14:paraId="325D21FA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2021                静止点，九段之家，日本东京</w:t>
      </w:r>
    </w:p>
    <w:p w14:paraId="620EC2B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惰性的日子，门德斯·伍德画廊，d'Ouwe Kerke，荷兰Retranchement</w:t>
      </w:r>
    </w:p>
    <w:p w14:paraId="54DAF517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在卢斯之家：布鲁姆&amp;坡画廊、门德斯·伍德画廊与Object &amp; Thing，杰拉尔德·卢斯住宅，美国纽约州奥西宁</w:t>
      </w:r>
    </w:p>
    <w:p w14:paraId="5E51E275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负日之山，布鲁姆&amp;坡画廊，日本东京</w:t>
      </w:r>
    </w:p>
    <w:p w14:paraId="6286E637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多摩美术大学版画50年，多摩美术大学，日本东京</w:t>
      </w:r>
    </w:p>
    <w:p w14:paraId="6A27D031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2020                艺术家为纽约，豪瑟沃斯画廊，美国纽约</w:t>
      </w:r>
    </w:p>
    <w:p w14:paraId="181DB16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5,471英里，布鲁姆&amp;坡画廊，日本东京</w:t>
      </w:r>
    </w:p>
    <w:p w14:paraId="2D1F84A1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超越时代的对话2020：日本古今艺术之声，国立新美术馆，日本东京</w:t>
      </w:r>
    </w:p>
    <w:p w14:paraId="3F3AF65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小品展，東京画廊+BTAP，日本东京</w:t>
      </w:r>
    </w:p>
    <w:p w14:paraId="29F33D6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巨大的球，门德斯·伍德画廊，比利时布鲁塞尔</w:t>
      </w:r>
    </w:p>
    <w:p w14:paraId="6BFDAB86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取合：日本现代艺术与陶瓷特别陈列，阿克伦艺术博物馆，美国北卡罗来纳大学教堂山分校</w:t>
      </w:r>
    </w:p>
    <w:p w14:paraId="67851C6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艾伦·查尔顿，罗伯特·巴里，菅木志雄，理查德·朗，SHILLA画廊，韩国首尔</w:t>
      </w:r>
    </w:p>
    <w:p w14:paraId="66E95A1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181画廊呈现布鲁姆&amp;坡画廊作品，181画廊，美国旧金山</w:t>
      </w:r>
    </w:p>
    <w:p w14:paraId="2F0112D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收藏：当代日本的美学，国立国际美术馆，日本大阪</w:t>
      </w:r>
    </w:p>
    <w:p w14:paraId="4A8F145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无常，泰特现代美术馆（油罐厅），英国伦敦</w:t>
      </w:r>
    </w:p>
    <w:p w14:paraId="5B24BB77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2019                昭和后期（1964-1989）的当代艺术，横滨市民美术馆，日本神奈川</w:t>
      </w:r>
    </w:p>
    <w:p w14:paraId="4E9D764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解码：事件与素材——后工业社会的艺术品，埼玉县立近代美术馆，日本埼玉</w:t>
      </w:r>
    </w:p>
    <w:p w14:paraId="073E2FA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世界的编织者——日本近现代艺术百年激变，东京都现代美术馆，日本东京</w:t>
      </w:r>
    </w:p>
    <w:p w14:paraId="58A892E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2018                极简主义：空间·光·物，新加坡国家美术馆，新加坡</w:t>
      </w:r>
    </w:p>
    <w:p w14:paraId="5B3B977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1968：动荡时代的艺术，千叶市美术馆，日本千叶</w:t>
      </w:r>
    </w:p>
    <w:p w14:paraId="03E956C7">
      <w:pPr>
        <w:spacing w:line="340" w:lineRule="exact"/>
        <w:ind w:left="1000" w:hanging="1000" w:hangingChars="500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2017                日本全景：1970年以来的新视野（策展人：长谷川佑子），蓬皮杜中心梅斯分馆，法国梅斯</w:t>
      </w:r>
    </w:p>
    <w:p w14:paraId="24A97A3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SP-Arte艺博会日本馆，双年展展馆，巴西圣保罗</w:t>
      </w:r>
    </w:p>
    <w:p w14:paraId="7F3A5D7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你宁愿……，BBQLA，美国加利福尼亚州 洛杉矶</w:t>
      </w:r>
    </w:p>
    <w:p w14:paraId="5A3DFB49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草月会馆，日本东京</w:t>
      </w:r>
    </w:p>
    <w:p w14:paraId="347BFD1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TOUCHPIECE（策展人：贾斯汀·比尔），汉娜·霍夫曼画廊，美国加利福尼亚州洛杉矶</w:t>
      </w:r>
    </w:p>
    <w:p w14:paraId="574B9C8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陶瓷与当代艺术有何关系？，Kaikai Kiki画廊，日本东京</w:t>
      </w:r>
    </w:p>
    <w:p w14:paraId="4E91CA5F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当态度变为形式：通过安斋重男摄影看1970年代日本艺术，国立国际美术馆，日本大 阪</w:t>
      </w:r>
    </w:p>
    <w:p w14:paraId="3688C24E">
      <w:pPr>
        <w:spacing w:line="340" w:lineRule="exact"/>
        <w:ind w:left="990" w:leftChars="450" w:firstLine="314" w:firstLineChars="1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谁能成为陌生人？物派与单色画艺术，布鲁姆&amp;坡画廊（于阿德里安·罗森菲尔德画廊），美国加利福尼亚州旧金山</w:t>
      </w:r>
    </w:p>
    <w:p w14:paraId="6A80CE8F">
      <w:pPr>
        <w:spacing w:line="340" w:lineRule="exact"/>
        <w:ind w:left="990" w:leftChars="450" w:firstLine="314" w:firstLineChars="1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横滨美术馆，日本横滨</w:t>
      </w:r>
    </w:p>
    <w:p w14:paraId="7BE250B0">
      <w:pPr>
        <w:spacing w:line="340" w:lineRule="exact"/>
        <w:ind w:left="990" w:leftChars="450" w:firstLine="314" w:firstLineChars="1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第57届威尼斯双年展：艺术万岁（策展人：克里斯汀·马塞尔），意大利威尼斯</w:t>
      </w:r>
    </w:p>
    <w:p w14:paraId="159F8695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2016                卡拉·布莱克与菅木志雄：一种新秩序，苏格兰国立现代艺术画廊，英国爱丁堡</w:t>
      </w:r>
    </w:p>
    <w:p w14:paraId="75E53C8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之间（策展人：路易莎·杜阿尔特），Bergamin &amp; Gomide画廊，巴西圣保罗</w:t>
      </w:r>
    </w:p>
    <w:p w14:paraId="2B8A882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新“今日艺术家”展2016：创造的场域—从物派到今日艺术，横滨市民美术馆，日本横滨</w:t>
      </w:r>
    </w:p>
    <w:p w14:paraId="2C3EB45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罗伯特·莫里斯 &amp; 菅木志雄，布鲁姆&amp;坡画廊，日本东京</w:t>
      </w:r>
    </w:p>
    <w:p w14:paraId="6F62CD6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当代的浮现：1950–1970年日本前卫艺术，皇宫，巴西里约热内卢</w:t>
      </w:r>
    </w:p>
    <w:p w14:paraId="622C2608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乌托邦/异托邦：首届乌镇国际当代艺术邀请展（策展人：王澍、刘钢），北栅丝厂及西栅景区，中国乌镇</w:t>
      </w:r>
    </w:p>
    <w:p w14:paraId="6F20E92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2015                借想象突破抵达真实（策展人：长谷川佑子），龙美术馆，中国上海</w:t>
      </w:r>
    </w:p>
    <w:p w14:paraId="542D4025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建构/解构，阿尔敏·莱希画廊，法国巴黎</w:t>
      </w:r>
    </w:p>
    <w:p w14:paraId="3A3E128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素描，Zeit-Foto沙龙，日本东京</w:t>
      </w:r>
    </w:p>
    <w:p w14:paraId="5477FDB9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物派，Fondazione Mudima基金会，意大利米兰</w:t>
      </w:r>
    </w:p>
    <w:p w14:paraId="52376E0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物派：纸上作品，東京画廊 + BTAP，日本东京</w:t>
      </w:r>
    </w:p>
    <w:p w14:paraId="0400A34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高桥收藏：镜像神经元，东京歌剧城美术馆，日本东京</w:t>
      </w:r>
    </w:p>
    <w:p w14:paraId="793545C8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2014                抽象素描，绘画室画廊，英国伦敦</w:t>
      </w:r>
    </w:p>
    <w:p w14:paraId="16F4298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编年史1964-2014：横滨市民美术馆历史，横滨市民美术馆，日本横滨</w:t>
      </w:r>
    </w:p>
    <w:p w14:paraId="79AD8C2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擦除：从观念主义到抽象，奥沙画廊与香港城市大学，中国香港</w:t>
      </w:r>
    </w:p>
    <w:p w14:paraId="38F6B66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日本抽象的几何视角，東京画廊 + BTAP，日本东京</w:t>
      </w:r>
    </w:p>
    <w:p w14:paraId="53FCB35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日本，圣安德烈修道院，梅马克当代艺术中心，法国梅马克</w:t>
      </w:r>
    </w:p>
    <w:p w14:paraId="529DC81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线 − 泽井阳子 / 菅木志雄，山口画廊，日本大阪</w:t>
      </w:r>
    </w:p>
    <w:p w14:paraId="15FE2B0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李禹焕 + 菅木志雄版画展，帝冢山画廊，日本大阪</w:t>
      </w:r>
    </w:p>
    <w:p w14:paraId="6305640E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微型沙龙2014，東京画廊 + BTAP，日本东京</w:t>
      </w:r>
    </w:p>
    <w:p w14:paraId="23196FB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物派，Tabloid画廊，日本东京</w:t>
      </w:r>
    </w:p>
    <w:p w14:paraId="0D6CDB1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物派艺术家，轻井泽现代美术馆，日本轻井泽</w:t>
      </w:r>
    </w:p>
    <w:p w14:paraId="75CB35D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安斋的物派：摄影 1970 – 1976，Zeit-Foto沙龙，日本东京</w:t>
      </w:r>
    </w:p>
    <w:p w14:paraId="246BB89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其他主要结构，犹太博物馆，美国纽约</w:t>
      </w:r>
    </w:p>
    <w:p w14:paraId="289B7B11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高桥收藏2014：正念，名古屋市美术馆，日本名古屋</w:t>
      </w:r>
    </w:p>
    <w:p w14:paraId="3D02466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原美术馆收藏35年，原美术馆，日本东京</w:t>
      </w:r>
    </w:p>
    <w:p w14:paraId="44DF20C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1974，第二部分：战后日本艺术的转折点，群马县立近代美术馆，日本群马</w:t>
      </w:r>
    </w:p>
    <w:p w14:paraId="60274956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2013                 森美术馆开馆10周年纪念展——六本木交叉点：走出疑惑，森美术馆，日本东京</w:t>
      </w:r>
    </w:p>
    <w:p w14:paraId="7E488791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平行视野：1950、60及70年代的意大利与日本艺术，仓库美术馆，美国达拉斯</w:t>
      </w:r>
    </w:p>
    <w:p w14:paraId="6C09A38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原初物质，海关大楼美术馆，意大利威尼斯</w:t>
      </w:r>
    </w:p>
    <w:p w14:paraId="521AF1E0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2012                 双重视野：当代日本艺术，莫斯科现代艺术博物馆，俄罗斯莫斯科</w:t>
      </w:r>
    </w:p>
    <w:p w14:paraId="48FB812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为太阳安魂：物派艺术，布鲁姆&amp;坡画廊，美国洛杉矶</w:t>
      </w:r>
    </w:p>
    <w:p w14:paraId="2889852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日本的70年代：1968-1982，埼玉县立近代美术馆，日本埼玉</w:t>
      </w:r>
    </w:p>
    <w:p w14:paraId="45C4050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东京 1955-1970：新先锋艺术，纽约现代艺术博物馆，美国纽约</w:t>
      </w:r>
    </w:p>
    <w:p w14:paraId="1906B90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2010                中日当代艺术，釜山现代美术馆，韩国釜山</w:t>
      </w:r>
    </w:p>
    <w:p w14:paraId="324299B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MOT收藏展：由此进入——你看到了什么？，东京都现代美术馆，日本东京</w:t>
      </w:r>
    </w:p>
    <w:p w14:paraId="4960D57D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2007                何谓物派？，東京画廊 + BTAP，中国北京</w:t>
      </w:r>
    </w:p>
    <w:p w14:paraId="605B15D9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2005                再思物派，国立国际美术馆，日本大阪</w:t>
      </w:r>
    </w:p>
    <w:p w14:paraId="6F91D9E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2004                重塑日本现代主义 1900-2000，东京都现代美术馆，日本东京</w:t>
      </w:r>
    </w:p>
    <w:p w14:paraId="352FF092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2001                物派：事物的学派，Kettle‘s Yard美术馆，英国剑桥</w:t>
      </w:r>
    </w:p>
    <w:p w14:paraId="5B4B00D7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2000                第三届光州双年展，韩国光州</w:t>
      </w:r>
    </w:p>
    <w:p w14:paraId="5769D03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1998                艺术/生态系统：当代日本艺术场景，宇都宫美术馆，日本栃木</w:t>
      </w:r>
    </w:p>
    <w:p w14:paraId="71B18985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1997                重力——当代艺术的轴线，国立国际美术馆，日本大阪</w:t>
      </w:r>
    </w:p>
    <w:p w14:paraId="0721E57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超越形式：雕塑与空间艺术，千叶市美术馆，日本千叶</w:t>
      </w:r>
    </w:p>
    <w:p w14:paraId="511A30AC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1996                作品之内，作品之外，板桥区立美术馆，日本东京</w:t>
      </w:r>
    </w:p>
    <w:p w14:paraId="3B525DDE">
      <w:pPr>
        <w:spacing w:line="340" w:lineRule="exact"/>
        <w:ind w:left="1188" w:leftChars="540" w:firstLine="113" w:firstLineChars="57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日本1970：物质与感知——物派及艺术本源的探索，圣埃蒂安现代艺术博物馆，法国圣埃蒂安</w:t>
      </w:r>
    </w:p>
    <w:p w14:paraId="0092250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1995                亚细亚：远东当代艺术，第46届威尼斯双年展，文德拉明宫，意大利威尼斯</w:t>
      </w:r>
    </w:p>
    <w:p w14:paraId="7EB45E3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物质与感知——物派及其对艺术本源的探索，岐阜县美术馆，日本岐阜</w:t>
      </w:r>
    </w:p>
    <w:p w14:paraId="3C2F421F">
      <w:pPr>
        <w:spacing w:line="340" w:lineRule="exact"/>
        <w:ind w:left="1200" w:hanging="1200" w:hangingChars="600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1994                1945年后的日本艺术：向天空呐喊，横滨美术馆，日本神奈川；古根海姆博物馆，美国纽约</w:t>
      </w:r>
    </w:p>
    <w:p w14:paraId="56FC9BBF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十字与方形——网格，埼玉县立近代美术馆，日本埼玉</w:t>
      </w:r>
    </w:p>
    <w:p w14:paraId="12D864AC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1992                70年代的日本前卫艺术，博洛尼亚市立现代艺术画廊，意大利博洛尼亚</w:t>
      </w:r>
    </w:p>
    <w:p w14:paraId="6E7AD1B8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1991                日本当代艺术潮流——雕塑，富山县立近代美术馆，日本富山</w:t>
      </w:r>
    </w:p>
    <w:p w14:paraId="5E167597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盒子的世界——自己动手，水户艺术馆当代艺术画廊，日本茨城</w:t>
      </w:r>
    </w:p>
    <w:p w14:paraId="0645EE7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1989                第20届米德尔海姆双年展——日本，米德尔海姆博物馆，比利时安特卫普</w:t>
      </w:r>
    </w:p>
    <w:p w14:paraId="7587D253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激动人心的艺术’89——超越今日的存在，埼玉县立近代美术馆，日本埼玉</w:t>
      </w:r>
    </w:p>
    <w:p w14:paraId="5A950F2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空间：物质、张力、虚空——日本当代艺术中的呈现，埼玉县立近代美术馆，日本埼玉</w:t>
      </w:r>
    </w:p>
    <w:p w14:paraId="3D1CE761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1988                 物派：事物的学派，罗马当代艺术实验室博物馆，意大利罗马</w:t>
      </w:r>
    </w:p>
    <w:p w14:paraId="47F28192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1987                 1969年以来的日本艺术：物派与后物派，西武美术馆，日本东京</w:t>
      </w:r>
    </w:p>
    <w:p w14:paraId="0A40FBCF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1986                日本前卫艺术：1910-1970，乔治·蓬皮杜中心，法国巴黎</w:t>
      </w:r>
    </w:p>
    <w:p w14:paraId="1F8E449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今日艺术中的黑与白，埼玉县立近代美术馆，日本埼玉</w:t>
      </w:r>
    </w:p>
    <w:p w14:paraId="771B8A8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当代日本艺术，台北市立美术馆，中国台北</w:t>
      </w:r>
    </w:p>
    <w:p w14:paraId="48F9C150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1985                日本纸上的构造，南展厅，瑞士日内瓦</w:t>
      </w:r>
    </w:p>
    <w:p w14:paraId="31F02F6D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新馆开馆10周年纪念——日本当代艺术40年，东京都美术馆，日本东京</w:t>
      </w:r>
    </w:p>
    <w:p w14:paraId="7803EF3C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1984                人的记录 ’84/’85-3，東京画廊，日本东京</w:t>
      </w:r>
    </w:p>
    <w:p w14:paraId="565AC35C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日本当代艺术的动向 1970-1984：普遍性 / 个性，东京都美术馆，日本东京</w:t>
      </w:r>
    </w:p>
    <w:p w14:paraId="75C72068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1983                日本当代艺术潮流——雕塑，富山县立近代美术馆，日本富山</w:t>
      </w:r>
    </w:p>
    <w:p w14:paraId="762ADD26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日本当代艺术场景2：与周遭景观的相遇，宫城县美术馆，日本宫城</w:t>
      </w:r>
    </w:p>
    <w:p w14:paraId="5443EFD0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木作品的形态与精神，埼玉县立近代美术馆，日本埼玉</w:t>
      </w:r>
    </w:p>
    <w:p w14:paraId="675236F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1982                卡内基国际艺术展，卡内基艺术博物馆，美国匹兹堡</w:t>
      </w:r>
    </w:p>
    <w:p w14:paraId="301BEAE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第四届悉尼双年展，澳大利亚当代艺术博物馆，澳大利亚悉尼</w:t>
      </w:r>
    </w:p>
    <w:p w14:paraId="55FB7428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1981                日本当代艺术展：1970年代日本艺术动向，韩国文化艺术振兴院，韩国首尔</w:t>
      </w:r>
    </w:p>
    <w:p w14:paraId="436840F4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第16届圣保罗双年展，伊比拉普埃拉公园，巴西圣保罗</w:t>
      </w:r>
    </w:p>
    <w:p w14:paraId="741A13F7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1979                1979年里斯本国际展，贝伦画廊，当代艺术中心，葡萄牙波尔图</w:t>
      </w:r>
    </w:p>
    <w:p w14:paraId="405C90CF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1975                東京画廊’76，東京画廊，日本东京</w:t>
      </w:r>
    </w:p>
    <w:p w14:paraId="68D1B6D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日本当代雕塑，克兰布鲁克艺术学院，美国密歇根州</w:t>
      </w:r>
    </w:p>
    <w:p w14:paraId="2FE2E2C6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1974                日本：传统与当下，杜塞尔多夫艺术宫，德国杜塞尔多夫</w:t>
      </w:r>
    </w:p>
    <w:p w14:paraId="0FD9626B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宇宙：日本当代艺术家丝网版画的图像实验，圣保罗艺术博物馆，巴西圣保罗</w:t>
      </w:r>
    </w:p>
    <w:p w14:paraId="12ACBCDB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1973                第八届巴黎双年展，巴黎市立现代艺术博物馆，法国巴黎</w:t>
      </w:r>
    </w:p>
    <w:p w14:paraId="46B4BE35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1972                第一届国际艺术展，II Centro画廊，意大利那不勒斯</w:t>
      </w:r>
    </w:p>
    <w:p w14:paraId="3BF3AD41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1970                1970年8月——新日本艺术面面观，东京国立近代美术馆，日本东京</w:t>
      </w:r>
    </w:p>
    <w:p w14:paraId="750A40F2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第五届日本艺术节，东京国立近代美术馆，日本东京；古根海姆博物馆，美国纽约</w:t>
      </w:r>
    </w:p>
    <w:p w14:paraId="0144BA4A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当代艺术的动向，京都国立近代美术馆，日本京都</w:t>
      </w:r>
    </w:p>
    <w:p w14:paraId="26793530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1968                 9个视觉点，村松画廊，日本东京</w:t>
      </w:r>
    </w:p>
    <w:p w14:paraId="2A89E538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1967                第11届壳牌艺术奖，白木屋大厅，日本东京；京都市美术馆，日本京都</w:t>
      </w:r>
    </w:p>
    <w:p w14:paraId="348A00C8">
      <w:pPr>
        <w:spacing w:line="340" w:lineRule="exact"/>
        <w:ind w:left="0" w:leftChars="0" w:firstLine="1318" w:firstLineChars="659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第四届国际青年艺术家展，西武百货店，日本东京</w:t>
      </w:r>
    </w:p>
    <w:p w14:paraId="47FBB000">
      <w:pPr>
        <w:spacing w:line="340" w:lineRule="exact"/>
        <w:rPr>
          <w:rFonts w:hint="eastAsia" w:ascii="等线" w:hAnsi="等线" w:eastAsia="等线" w:cs="等线"/>
          <w:sz w:val="20"/>
        </w:rPr>
      </w:pPr>
    </w:p>
    <w:p w14:paraId="46B468CC">
      <w:pPr>
        <w:spacing w:line="340" w:lineRule="exact"/>
        <w:rPr>
          <w:rFonts w:hint="eastAsia" w:ascii="等线" w:hAnsi="等线" w:eastAsia="等线" w:cs="等线"/>
          <w:sz w:val="20"/>
        </w:rPr>
      </w:pPr>
    </w:p>
    <w:p w14:paraId="0B3A8F05">
      <w:pPr>
        <w:spacing w:line="340" w:lineRule="exact"/>
        <w:rPr>
          <w:rFonts w:hint="eastAsia" w:ascii="等线" w:hAnsi="等线" w:eastAsia="等线" w:cs="等线"/>
          <w:b/>
          <w:bCs/>
          <w:sz w:val="20"/>
          <w:lang w:eastAsia="zh-CN"/>
        </w:rPr>
      </w:pPr>
      <w:r>
        <w:rPr>
          <w:rFonts w:hint="eastAsia" w:ascii="等线" w:hAnsi="等线" w:eastAsia="等线" w:cs="等线"/>
          <w:b/>
          <w:bCs/>
          <w:sz w:val="20"/>
          <w:lang w:eastAsia="zh-CN"/>
        </w:rPr>
        <w:t>奖赏</w:t>
      </w:r>
    </w:p>
    <w:p w14:paraId="7B10D7CA">
      <w:pPr>
        <w:spacing w:line="340" w:lineRule="exact"/>
        <w:rPr>
          <w:rFonts w:hint="eastAsia" w:ascii="等线" w:hAnsi="等线" w:eastAsia="等线" w:cs="等线"/>
          <w:sz w:val="20"/>
          <w:lang w:eastAsia="zh-CN"/>
        </w:rPr>
      </w:pPr>
      <w:r>
        <w:rPr>
          <w:rFonts w:hint="eastAsia" w:ascii="等线" w:hAnsi="等线" w:eastAsia="等线" w:cs="等线"/>
          <w:sz w:val="20"/>
          <w:lang w:eastAsia="zh-CN"/>
        </w:rPr>
        <w:t xml:space="preserve">2016         </w:t>
      </w:r>
      <w:r>
        <w:rPr>
          <w:rFonts w:hint="eastAsia" w:ascii="等线" w:hAnsi="等线" w:eastAsia="等线" w:cs="等线"/>
          <w:sz w:val="20"/>
          <w:lang w:val="en-US" w:eastAsia="zh-CN"/>
        </w:rPr>
        <w:t xml:space="preserve">        </w:t>
      </w:r>
      <w:r>
        <w:rPr>
          <w:rFonts w:hint="eastAsia" w:ascii="等线" w:hAnsi="等线" w:eastAsia="等线" w:cs="等线"/>
          <w:sz w:val="20"/>
          <w:lang w:eastAsia="zh-CN"/>
        </w:rPr>
        <w:t>每日艺术奖</w:t>
      </w:r>
    </w:p>
    <w:p w14:paraId="663FE2FE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</w:rPr>
        <w:t>1970</w:t>
      </w:r>
      <w:r>
        <w:rPr>
          <w:rFonts w:hint="eastAsia" w:ascii="等线" w:hAnsi="等线" w:eastAsia="等线" w:cs="等线"/>
          <w:sz w:val="20"/>
        </w:rPr>
        <w:tab/>
      </w:r>
      <w:r>
        <w:rPr>
          <w:rFonts w:hint="eastAsia" w:ascii="等线" w:hAnsi="等线" w:eastAsia="等线" w:cs="等线"/>
          <w:sz w:val="20"/>
        </w:rPr>
        <w:t xml:space="preserve"> 第5回日本</w:t>
      </w:r>
      <w:r>
        <w:rPr>
          <w:rFonts w:hint="eastAsia" w:ascii="等线" w:hAnsi="等线" w:eastAsia="等线" w:cs="等线"/>
          <w:sz w:val="20"/>
          <w:lang w:val="en-US" w:eastAsia="zh-CN"/>
        </w:rPr>
        <w:t>艺术节</w:t>
      </w:r>
      <w:r>
        <w:rPr>
          <w:rFonts w:hint="eastAsia" w:ascii="等线" w:hAnsi="等线" w:eastAsia="等线" w:cs="等线"/>
          <w:sz w:val="20"/>
        </w:rPr>
        <w:t>JAFA</w:t>
      </w:r>
      <w:r>
        <w:rPr>
          <w:rFonts w:hint="eastAsia" w:ascii="等线" w:hAnsi="等线" w:eastAsia="等线" w:cs="等线"/>
          <w:sz w:val="20"/>
          <w:lang w:val="en-US" w:eastAsia="zh-CN"/>
        </w:rPr>
        <w:t>奖</w:t>
      </w:r>
    </w:p>
    <w:p w14:paraId="5849314E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</w:rPr>
        <w:t>1967</w:t>
      </w:r>
      <w:r>
        <w:rPr>
          <w:rFonts w:hint="eastAsia" w:ascii="等线" w:hAnsi="等线" w:eastAsia="等线" w:cs="等线"/>
          <w:sz w:val="20"/>
        </w:rPr>
        <w:tab/>
      </w:r>
      <w:r>
        <w:rPr>
          <w:rFonts w:hint="eastAsia" w:ascii="等线" w:hAnsi="等线" w:eastAsia="等线" w:cs="等线"/>
          <w:sz w:val="20"/>
        </w:rPr>
        <w:t xml:space="preserve"> 第11回Shell</w:t>
      </w:r>
      <w:r>
        <w:rPr>
          <w:rFonts w:hint="eastAsia" w:ascii="等线" w:hAnsi="等线" w:eastAsia="等线" w:cs="等线"/>
          <w:sz w:val="20"/>
          <w:lang w:val="en-US" w:eastAsia="zh-CN"/>
        </w:rPr>
        <w:t>艺术奖</w:t>
      </w:r>
      <w:r>
        <w:rPr>
          <w:rFonts w:hint="eastAsia" w:ascii="等线" w:hAnsi="等线" w:eastAsia="等线" w:cs="等线"/>
          <w:sz w:val="20"/>
        </w:rPr>
        <w:t>第一名</w:t>
      </w:r>
    </w:p>
    <w:p w14:paraId="7FBEDF73">
      <w:pPr>
        <w:spacing w:line="340" w:lineRule="exact"/>
        <w:rPr>
          <w:rFonts w:hint="eastAsia" w:ascii="等线" w:hAnsi="等线" w:eastAsia="等线" w:cs="等线"/>
          <w:sz w:val="20"/>
        </w:rPr>
      </w:pPr>
    </w:p>
    <w:p w14:paraId="0A8F282A">
      <w:pPr>
        <w:spacing w:line="340" w:lineRule="exact"/>
        <w:rPr>
          <w:rFonts w:hint="eastAsia" w:ascii="等线" w:hAnsi="等线" w:eastAsia="等线" w:cs="等线"/>
          <w:b/>
          <w:sz w:val="20"/>
        </w:rPr>
      </w:pPr>
      <w:r>
        <w:rPr>
          <w:rFonts w:hint="eastAsia" w:ascii="等线" w:hAnsi="等线" w:eastAsia="等线" w:cs="等线"/>
          <w:b/>
          <w:sz w:val="20"/>
        </w:rPr>
        <w:t>相关出版物</w:t>
      </w:r>
    </w:p>
    <w:p w14:paraId="7F745534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</w:rPr>
        <w:t>2012</w:t>
      </w:r>
      <w:r>
        <w:rPr>
          <w:rFonts w:hint="eastAsia" w:ascii="等线" w:hAnsi="等线" w:eastAsia="等线" w:cs="等线"/>
          <w:sz w:val="20"/>
        </w:rPr>
        <w:tab/>
      </w:r>
      <w:r>
        <w:rPr>
          <w:rFonts w:hint="eastAsia" w:ascii="等线" w:hAnsi="等线" w:eastAsia="等线" w:cs="等线"/>
          <w:sz w:val="20"/>
        </w:rPr>
        <w:t>Blum &amp; Poe</w:t>
      </w:r>
      <w:r>
        <w:rPr>
          <w:rFonts w:hint="eastAsia" w:ascii="等线" w:hAnsi="等线" w:eastAsia="等线" w:cs="等线"/>
          <w:sz w:val="20"/>
          <w:lang w:val="en-US" w:eastAsia="zh-CN"/>
        </w:rPr>
        <w:t>画</w:t>
      </w:r>
      <w:r>
        <w:rPr>
          <w:rFonts w:hint="eastAsia" w:ascii="等线" w:hAnsi="等线" w:eastAsia="等线" w:cs="等线"/>
          <w:sz w:val="20"/>
        </w:rPr>
        <w:t>廊 《Requiem for the Sun: The Art of Mono-ha》</w:t>
      </w:r>
      <w:r>
        <w:rPr>
          <w:rFonts w:hint="eastAsia" w:ascii="等线" w:hAnsi="等线" w:eastAsia="等线" w:cs="等线"/>
          <w:sz w:val="20"/>
          <w:lang w:val="en-US" w:eastAsia="zh-CN"/>
        </w:rPr>
        <w:t>展览画册</w:t>
      </w:r>
    </w:p>
    <w:p w14:paraId="0B86DD70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</w:rPr>
        <w:tab/>
      </w:r>
      <w:r>
        <w:rPr>
          <w:rFonts w:hint="eastAsia" w:ascii="等线" w:hAnsi="等线" w:eastAsia="等线" w:cs="等线"/>
          <w:sz w:val="20"/>
          <w:lang w:val="en-US" w:eastAsia="zh-CN"/>
        </w:rPr>
        <w:t>纽约现代艺术博物馆</w:t>
      </w:r>
      <w:r>
        <w:rPr>
          <w:rFonts w:hint="eastAsia" w:ascii="等线" w:hAnsi="等线" w:eastAsia="等线" w:cs="等线"/>
          <w:sz w:val="20"/>
        </w:rPr>
        <w:t>《Tokyo 1955-1970: A New Agant-Garde》</w:t>
      </w:r>
    </w:p>
    <w:p w14:paraId="0A0FF945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</w:rPr>
        <w:t>2001</w:t>
      </w:r>
      <w:r>
        <w:rPr>
          <w:rFonts w:hint="eastAsia" w:ascii="等线" w:hAnsi="等线" w:eastAsia="等线" w:cs="等线"/>
          <w:sz w:val="20"/>
        </w:rPr>
        <w:tab/>
      </w:r>
      <w:r>
        <w:rPr>
          <w:rFonts w:hint="eastAsia" w:ascii="等线" w:hAnsi="等线" w:eastAsia="等线" w:cs="等线"/>
          <w:sz w:val="20"/>
        </w:rPr>
        <w:t>Kettel’s Yard</w:t>
      </w:r>
      <w:r>
        <w:rPr>
          <w:rFonts w:hint="eastAsia" w:ascii="等线" w:hAnsi="等线" w:eastAsia="等线" w:cs="等线"/>
          <w:sz w:val="20"/>
          <w:lang w:val="en-US" w:eastAsia="zh-CN"/>
        </w:rPr>
        <w:t>画廊</w:t>
      </w:r>
      <w:r>
        <w:rPr>
          <w:rFonts w:hint="eastAsia" w:ascii="等线" w:hAnsi="等线" w:eastAsia="等线" w:cs="等线"/>
          <w:sz w:val="20"/>
        </w:rPr>
        <w:t>《Mono-ha: School of Things》</w:t>
      </w:r>
      <w:r>
        <w:rPr>
          <w:rFonts w:hint="eastAsia" w:ascii="等线" w:hAnsi="等线" w:eastAsia="等线" w:cs="等线"/>
          <w:sz w:val="20"/>
          <w:lang w:val="en-US" w:eastAsia="zh-CN"/>
        </w:rPr>
        <w:t>展览画册</w:t>
      </w:r>
    </w:p>
    <w:p w14:paraId="3D0A157A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</w:rPr>
        <w:t>1</w:t>
      </w:r>
      <w:r>
        <w:rPr>
          <w:rFonts w:hint="eastAsia" w:ascii="等线" w:hAnsi="等线" w:eastAsia="等线" w:cs="等线"/>
          <w:sz w:val="20"/>
          <w:lang w:val="en-US"/>
        </w:rPr>
        <w:t>994</w:t>
      </w:r>
      <w:r>
        <w:rPr>
          <w:rFonts w:hint="eastAsia" w:ascii="等线" w:hAnsi="等线" w:eastAsia="等线" w:cs="等线"/>
          <w:sz w:val="20"/>
          <w:lang w:val="en-US"/>
        </w:rPr>
        <w:tab/>
      </w:r>
      <w:r>
        <w:rPr>
          <w:rFonts w:hint="eastAsia" w:ascii="等线" w:hAnsi="等线" w:eastAsia="等线" w:cs="等线"/>
          <w:sz w:val="20"/>
        </w:rPr>
        <w:t>古根海姆博物馆《</w:t>
      </w:r>
      <w:r>
        <w:rPr>
          <w:rFonts w:hint="eastAsia" w:ascii="等线" w:hAnsi="等线" w:eastAsia="等线" w:cs="等线"/>
          <w:sz w:val="20"/>
          <w:lang w:val="en-US"/>
        </w:rPr>
        <w:t>Japanese Art after 1945: Scream Against the Sky</w:t>
      </w:r>
      <w:r>
        <w:rPr>
          <w:rFonts w:hint="eastAsia" w:ascii="等线" w:hAnsi="等线" w:eastAsia="等线" w:cs="等线"/>
          <w:sz w:val="20"/>
        </w:rPr>
        <w:t>》</w:t>
      </w:r>
      <w:r>
        <w:rPr>
          <w:rFonts w:hint="eastAsia" w:ascii="等线" w:hAnsi="等线" w:eastAsia="等线" w:cs="等线"/>
          <w:sz w:val="20"/>
          <w:lang w:val="en-US" w:eastAsia="zh-CN"/>
        </w:rPr>
        <w:t>展览画册</w:t>
      </w:r>
    </w:p>
    <w:p w14:paraId="1DD7370E">
      <w:pPr>
        <w:spacing w:line="340" w:lineRule="exact"/>
        <w:rPr>
          <w:rFonts w:hint="eastAsia" w:ascii="等线" w:hAnsi="等线" w:eastAsia="等线" w:cs="等线"/>
          <w:sz w:val="20"/>
          <w:lang w:val="en-US" w:eastAsia="zh-CN"/>
        </w:rPr>
      </w:pPr>
      <w:r>
        <w:rPr>
          <w:rFonts w:hint="eastAsia" w:ascii="等线" w:hAnsi="等线" w:eastAsia="等线" w:cs="等线"/>
          <w:sz w:val="20"/>
        </w:rPr>
        <w:t>1986</w:t>
      </w:r>
      <w:r>
        <w:rPr>
          <w:rFonts w:hint="eastAsia" w:ascii="等线" w:hAnsi="等线" w:eastAsia="等线" w:cs="等线"/>
          <w:sz w:val="20"/>
        </w:rPr>
        <w:tab/>
      </w:r>
      <w:r>
        <w:rPr>
          <w:rFonts w:hint="eastAsia" w:ascii="等线" w:hAnsi="等线" w:eastAsia="等线" w:cs="等线"/>
          <w:sz w:val="20"/>
          <w:lang w:val="en-US" w:eastAsia="zh-CN"/>
        </w:rPr>
        <w:t>蓬皮杜国家文化艺术中心</w:t>
      </w:r>
      <w:r>
        <w:rPr>
          <w:rFonts w:hint="eastAsia" w:ascii="等线" w:hAnsi="等线" w:eastAsia="等线" w:cs="等线"/>
          <w:sz w:val="20"/>
        </w:rPr>
        <w:t>《Japon des Avant-Gardes 1910-1917》</w:t>
      </w:r>
      <w:r>
        <w:rPr>
          <w:rFonts w:hint="eastAsia" w:ascii="等线" w:hAnsi="等线" w:eastAsia="等线" w:cs="等线"/>
          <w:sz w:val="20"/>
          <w:lang w:val="en-US" w:eastAsia="zh-CN"/>
        </w:rPr>
        <w:t>展览画册</w:t>
      </w:r>
    </w:p>
    <w:p w14:paraId="3F429A44">
      <w:pPr>
        <w:spacing w:line="340" w:lineRule="exact"/>
        <w:rPr>
          <w:rFonts w:hint="eastAsia" w:ascii="等线" w:hAnsi="等线" w:eastAsia="等线" w:cs="等线"/>
          <w:b/>
          <w:sz w:val="20"/>
        </w:rPr>
      </w:pPr>
    </w:p>
    <w:p w14:paraId="74F97EDA">
      <w:pPr>
        <w:spacing w:line="340" w:lineRule="exact"/>
        <w:rPr>
          <w:rFonts w:hint="eastAsia" w:ascii="等线" w:hAnsi="等线" w:eastAsia="等线" w:cs="等线"/>
          <w:b/>
          <w:sz w:val="20"/>
        </w:rPr>
      </w:pPr>
      <w:r>
        <w:rPr>
          <w:rFonts w:hint="eastAsia" w:ascii="等线" w:hAnsi="等线" w:eastAsia="等线" w:cs="等线"/>
          <w:b/>
          <w:sz w:val="20"/>
        </w:rPr>
        <w:t>主要收藏</w:t>
      </w:r>
    </w:p>
    <w:p w14:paraId="204339D8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秋田县立近代美术馆，日本秋田</w:t>
      </w:r>
    </w:p>
    <w:p w14:paraId="24C544F2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釜山市立美术馆，韩国釜山</w:t>
      </w:r>
    </w:p>
    <w:p w14:paraId="00A63FBE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千叶市美术馆，日本千叶</w:t>
      </w:r>
    </w:p>
    <w:p w14:paraId="0D8C2708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CELINE艺术项目</w:t>
      </w:r>
    </w:p>
    <w:p w14:paraId="00BC83D7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达拉斯艺术博物馆，美国德克萨斯州达拉斯</w:t>
      </w:r>
    </w:p>
    <w:p w14:paraId="181372F8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大邱美术馆，韩国大邱</w:t>
      </w:r>
    </w:p>
    <w:p w14:paraId="0E39DECB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迪亚艺术基金会，美国纽约州纽约</w:t>
      </w:r>
    </w:p>
    <w:p w14:paraId="1BAED494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府中市，日本广岛</w:t>
      </w:r>
    </w:p>
    <w:p w14:paraId="3A4E56AF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格伦斯通基金会，美国马里兰州波托马克</w:t>
      </w:r>
    </w:p>
    <w:p w14:paraId="398A305B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古根海姆阿布扎比博物馆，阿联酋阿布扎比</w:t>
      </w:r>
    </w:p>
    <w:p w14:paraId="45A8289D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原美术馆，日本东京</w:t>
      </w:r>
    </w:p>
    <w:p w14:paraId="167401AE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和美术馆，中国佛山</w:t>
      </w:r>
    </w:p>
    <w:p w14:paraId="088061FB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广岛市现代美术馆，日本广岛</w:t>
      </w:r>
    </w:p>
    <w:p w14:paraId="3537F5A2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赫希洪博物馆和雕塑园，美国华盛顿特区</w:t>
      </w:r>
    </w:p>
    <w:p w14:paraId="69A576BA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北海道旭川美术馆，日本北海道</w:t>
      </w:r>
    </w:p>
    <w:p w14:paraId="78944969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磐城市美术馆，日本福岛</w:t>
      </w:r>
    </w:p>
    <w:p w14:paraId="3A7AC836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岩手县立美术馆，日本盛冈</w:t>
      </w:r>
    </w:p>
    <w:p w14:paraId="6E30F69C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京都府立文化博物馆 何必馆·京都现代美术馆，日本京都</w:t>
      </w:r>
    </w:p>
    <w:p w14:paraId="4BCA2C58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北九州市立美术馆，日本福冈</w:t>
      </w:r>
    </w:p>
    <w:p w14:paraId="295B5A54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菅木志雄仓库美术馆，日本栃木县那须盐原市</w:t>
      </w:r>
    </w:p>
    <w:p w14:paraId="0D223705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罗马智慧大学当代艺术实验室，意大利罗马</w:t>
      </w:r>
    </w:p>
    <w:p w14:paraId="1A228030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龙美术馆，中国上海</w:t>
      </w:r>
    </w:p>
    <w:p w14:paraId="67A0D52B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目黑区美术馆，日本东京</w:t>
      </w:r>
    </w:p>
    <w:p w14:paraId="05C270CB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仓库美术馆Margulies收藏，美国</w:t>
      </w:r>
    </w:p>
    <w:p w14:paraId="2BAFF049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蒙特利尔美术馆，加拿大</w:t>
      </w:r>
    </w:p>
    <w:p w14:paraId="7D7B088F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宫城县美术馆，日本仙台</w:t>
      </w:r>
    </w:p>
    <w:p w14:paraId="7FFE7B5A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M+博物馆，中国香港</w:t>
      </w:r>
    </w:p>
    <w:p w14:paraId="298B4689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福尔林登博物馆，荷兰</w:t>
      </w:r>
    </w:p>
    <w:p w14:paraId="204F9FC7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东京都现代美术馆，日本东京</w:t>
      </w:r>
    </w:p>
    <w:p w14:paraId="4A1BF312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纽约现代艺术博物馆，美国纽约</w:t>
      </w:r>
    </w:p>
    <w:p w14:paraId="7707C32B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埼玉县立近代美术馆，日本埼玉</w:t>
      </w:r>
    </w:p>
    <w:p w14:paraId="76AC492F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富山县立近代美术馆，日本富山</w:t>
      </w:r>
    </w:p>
    <w:p w14:paraId="139067D1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国立国际美术馆，日本大阪</w:t>
      </w:r>
    </w:p>
    <w:p w14:paraId="5B226435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法国国立现代艺术博物馆（蓬皮杜中心），法国巴黎</w:t>
      </w:r>
    </w:p>
    <w:p w14:paraId="51207A7E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东京国立近代美术馆，日本东京</w:t>
      </w:r>
    </w:p>
    <w:p w14:paraId="6C829C26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皮诺收藏</w:t>
      </w:r>
    </w:p>
    <w:p w14:paraId="679DD49D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乐翠亭美术馆，日本富山</w:t>
      </w:r>
    </w:p>
    <w:p w14:paraId="1EED3BA8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斯马特美术馆，芝加哥大学，美国伊利诺伊州</w:t>
      </w:r>
    </w:p>
    <w:p w14:paraId="58290FAC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苏格兰国立现代艺术画廊，英国爱丁堡</w:t>
      </w:r>
    </w:p>
    <w:p w14:paraId="63FA64D8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高桥龙太郎收藏，日本东京</w:t>
      </w:r>
    </w:p>
    <w:p w14:paraId="548F7740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高松市美术馆，日本香川</w:t>
      </w:r>
    </w:p>
    <w:p w14:paraId="3B4F6F24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泰特现代美术馆，英国伦敦</w:t>
      </w:r>
    </w:p>
    <w:p w14:paraId="249AB92D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瑞银集团艺术收藏</w:t>
      </w:r>
    </w:p>
    <w:p w14:paraId="245C9583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宇都宫美术馆，日本栃木</w:t>
      </w:r>
    </w:p>
    <w:p w14:paraId="0379743D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Vangi雕刻庭园美术馆，日本静冈县长泉町</w:t>
      </w:r>
    </w:p>
    <w:p w14:paraId="3ADF792B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鸭绿江美术馆，中国丹东</w:t>
      </w:r>
    </w:p>
    <w:p w14:paraId="2F363E3A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山口县立美术馆，日本山口</w:t>
      </w:r>
    </w:p>
    <w:p w14:paraId="08330297">
      <w:pPr>
        <w:spacing w:line="340" w:lineRule="exact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sz w:val="20"/>
          <w:lang w:val="en-US" w:eastAsia="zh-CN"/>
        </w:rPr>
        <w:t>横滨市民美术馆，日本神奈川</w:t>
      </w:r>
    </w:p>
    <w:p w14:paraId="7807BE51">
      <w:pPr>
        <w:spacing w:line="340" w:lineRule="exact"/>
      </w:pPr>
      <w:r>
        <w:rPr>
          <w:rFonts w:hint="eastAsia" w:ascii="等线" w:hAnsi="等线" w:eastAsia="等线" w:cs="等线"/>
          <w:sz w:val="20"/>
          <w:lang w:val="en-US" w:eastAsia="zh-CN"/>
        </w:rPr>
        <w:t>横滨美术馆，日本神奈川</w:t>
      </w:r>
    </w:p>
    <w:p w14:paraId="59080380">
      <w:pPr>
        <w:spacing w:line="340" w:lineRule="exact"/>
        <w:rPr>
          <w:rFonts w:hint="eastAsia" w:ascii="等线" w:hAnsi="等线" w:eastAsia="等线" w:cs="等线"/>
          <w:sz w:val="20"/>
        </w:rPr>
      </w:pPr>
    </w:p>
    <w:p w14:paraId="46C42590">
      <w:pPr>
        <w:spacing w:line="340" w:lineRule="exact"/>
        <w:rPr>
          <w:rFonts w:hint="eastAsia" w:ascii="等线" w:hAnsi="等线" w:eastAsia="等线" w:cs="等线"/>
          <w:sz w:val="20"/>
          <w:lang w:eastAsia="zh-CN"/>
        </w:rPr>
      </w:pPr>
    </w:p>
    <w:sectPr>
      <w:headerReference r:id="rId3" w:type="default"/>
      <w:pgSz w:w="11906" w:h="16838"/>
      <w:pgMar w:top="2268" w:right="1440" w:bottom="1440" w:left="1440" w:header="284" w:footer="105" w:gutter="0"/>
      <w:paperSrc w:first="7" w:other="7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Gothic">
    <w:panose1 w:val="020B0609070205080204"/>
    <w:charset w:val="4E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2000019F" w:csb1="4F01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68611">
    <w:pPr>
      <w:ind w:right="-1"/>
      <w:jc w:val="right"/>
    </w:pPr>
  </w:p>
  <w:p w14:paraId="1E681973">
    <w:pPr>
      <w:pStyle w:val="26"/>
      <w:tabs>
        <w:tab w:val="left" w:pos="1131"/>
        <w:tab w:val="clear" w:pos="4153"/>
        <w:tab w:val="clear" w:pos="8306"/>
      </w:tabs>
      <w:ind w:left="-284" w:leftChars="-129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113" w:legacyIndent="0"/>
      <w:lvlJc w:val="left"/>
    </w:lvl>
    <w:lvl w:ilvl="1" w:tentative="0">
      <w:start w:val="1"/>
      <w:numFmt w:val="decimal"/>
      <w:pStyle w:val="4"/>
      <w:lvlText w:val="%1.%2"/>
      <w:legacy w:legacy="1" w:legacySpace="113" w:legacyIndent="0"/>
      <w:lvlJc w:val="left"/>
    </w:lvl>
    <w:lvl w:ilvl="2" w:tentative="0">
      <w:start w:val="1"/>
      <w:numFmt w:val="decimal"/>
      <w:pStyle w:val="5"/>
      <w:lvlText w:val="%1.%2.%3"/>
      <w:legacy w:legacy="1" w:legacySpace="113" w:legacyIndent="0"/>
      <w:lvlJc w:val="left"/>
    </w:lvl>
    <w:lvl w:ilvl="3" w:tentative="0">
      <w:start w:val="1"/>
      <w:numFmt w:val="decimal"/>
      <w:pStyle w:val="6"/>
      <w:lvlText w:val="%1.%2.%3.%4"/>
      <w:legacy w:legacy="1" w:legacySpace="113" w:legacyIndent="0"/>
      <w:lvlJc w:val="left"/>
    </w:lvl>
    <w:lvl w:ilvl="4" w:tentative="0">
      <w:start w:val="1"/>
      <w:numFmt w:val="decimal"/>
      <w:pStyle w:val="7"/>
      <w:lvlText w:val="%1.%2.%3.%4.%5"/>
      <w:legacy w:legacy="1" w:legacySpace="113" w:legacyIndent="0"/>
      <w:lvlJc w:val="left"/>
    </w:lvl>
    <w:lvl w:ilvl="5" w:tentative="0">
      <w:start w:val="1"/>
      <w:numFmt w:val="decimal"/>
      <w:pStyle w:val="8"/>
      <w:lvlText w:val="%1.%2.%3.%4.%5.%6"/>
      <w:legacy w:legacy="1" w:legacySpace="113" w:legacyIndent="0"/>
      <w:lvlJc w:val="left"/>
    </w:lvl>
    <w:lvl w:ilvl="6" w:tentative="0">
      <w:start w:val="1"/>
      <w:numFmt w:val="decimal"/>
      <w:pStyle w:val="9"/>
      <w:lvlText w:val="%1.%2.%3.%4.%5.%6.%7"/>
      <w:legacy w:legacy="1" w:legacySpace="113" w:legacyIndent="0"/>
      <w:lvlJc w:val="left"/>
    </w:lvl>
    <w:lvl w:ilvl="7" w:tentative="0">
      <w:start w:val="1"/>
      <w:numFmt w:val="decimal"/>
      <w:pStyle w:val="10"/>
      <w:lvlText w:val="%1.%2.%3.%4.%5.%6.%7.%8"/>
      <w:legacy w:legacy="1" w:legacySpace="113" w:legacyIndent="0"/>
      <w:lvlJc w:val="left"/>
    </w:lvl>
    <w:lvl w:ilvl="8" w:tentative="0">
      <w:start w:val="1"/>
      <w:numFmt w:val="decimal"/>
      <w:pStyle w:val="11"/>
      <w:lvlText w:val="%1.%2.%3.%4.%5.%6.%7.%8.%9"/>
      <w:legacy w:legacy="1" w:legacySpace="113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hideSpellingErrors/>
  <w:documentProtection w:enforcement="0"/>
  <w:defaultTabStop w:val="1298"/>
  <w:hyphenationZone w:val="357"/>
  <w:doNotHyphenateCaps/>
  <w:drawingGridHorizontalSpacing w:val="110"/>
  <w:drawingGridVerticalSpacing w:val="299"/>
  <w:displayHorizontalDrawingGridEvery w:val="1"/>
  <w:displayVerticalDrawingGridEvery w:val="1"/>
  <w:doNotShadeFormData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81ADD"/>
    <w:rsid w:val="000F258C"/>
    <w:rsid w:val="00110DB8"/>
    <w:rsid w:val="001139FC"/>
    <w:rsid w:val="00150364"/>
    <w:rsid w:val="002123BA"/>
    <w:rsid w:val="002731D4"/>
    <w:rsid w:val="002F25DF"/>
    <w:rsid w:val="0032269B"/>
    <w:rsid w:val="00375339"/>
    <w:rsid w:val="003B2B40"/>
    <w:rsid w:val="003C44A0"/>
    <w:rsid w:val="00403BC8"/>
    <w:rsid w:val="004B7E83"/>
    <w:rsid w:val="005452B4"/>
    <w:rsid w:val="0056437D"/>
    <w:rsid w:val="00582E42"/>
    <w:rsid w:val="006076E9"/>
    <w:rsid w:val="0065654D"/>
    <w:rsid w:val="006920C2"/>
    <w:rsid w:val="00701F08"/>
    <w:rsid w:val="0072042D"/>
    <w:rsid w:val="0072519A"/>
    <w:rsid w:val="0091054C"/>
    <w:rsid w:val="00A0062B"/>
    <w:rsid w:val="00A0539E"/>
    <w:rsid w:val="00AA190D"/>
    <w:rsid w:val="00AA78A4"/>
    <w:rsid w:val="00AC4147"/>
    <w:rsid w:val="00AD631D"/>
    <w:rsid w:val="00B42229"/>
    <w:rsid w:val="00B54863"/>
    <w:rsid w:val="00B6103B"/>
    <w:rsid w:val="00B657B8"/>
    <w:rsid w:val="00BC659B"/>
    <w:rsid w:val="00BF7D95"/>
    <w:rsid w:val="00C23A6F"/>
    <w:rsid w:val="00C844F1"/>
    <w:rsid w:val="00D9334A"/>
    <w:rsid w:val="00E03E67"/>
    <w:rsid w:val="00E42CBB"/>
    <w:rsid w:val="00E4380E"/>
    <w:rsid w:val="00EA5A84"/>
    <w:rsid w:val="00F04A04"/>
    <w:rsid w:val="00F12A6E"/>
    <w:rsid w:val="00F7668C"/>
    <w:rsid w:val="00F81ADD"/>
    <w:rsid w:val="00F94FC3"/>
    <w:rsid w:val="0DFC388A"/>
    <w:rsid w:val="0F6219B1"/>
    <w:rsid w:val="38037C7C"/>
    <w:rsid w:val="3A25580E"/>
    <w:rsid w:val="71EA4E09"/>
    <w:rsid w:val="77FEA443"/>
    <w:rsid w:val="7CF274A3"/>
    <w:rsid w:val="7E7FE97E"/>
    <w:rsid w:val="7F7A5B6D"/>
    <w:rsid w:val="7FDDF29C"/>
    <w:rsid w:val="B55361D0"/>
    <w:rsid w:val="DF65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sz w:val="22"/>
      <w:lang w:val="en-US" w:eastAsia="ja-JP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spacing w:after="220"/>
      <w:outlineLvl w:val="0"/>
    </w:pPr>
    <w:rPr>
      <w:b/>
      <w:caps/>
    </w:rPr>
  </w:style>
  <w:style w:type="paragraph" w:styleId="4">
    <w:name w:val="heading 2"/>
    <w:basedOn w:val="1"/>
    <w:next w:val="3"/>
    <w:qFormat/>
    <w:uiPriority w:val="0"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5">
    <w:name w:val="heading 3"/>
    <w:basedOn w:val="1"/>
    <w:next w:val="3"/>
    <w:qFormat/>
    <w:uiPriority w:val="0"/>
    <w:pPr>
      <w:keepNext/>
      <w:numPr>
        <w:ilvl w:val="2"/>
        <w:numId w:val="1"/>
      </w:numPr>
      <w:spacing w:after="220"/>
      <w:outlineLvl w:val="2"/>
    </w:pPr>
  </w:style>
  <w:style w:type="paragraph" w:styleId="6">
    <w:name w:val="heading 4"/>
    <w:basedOn w:val="5"/>
    <w:next w:val="3"/>
    <w:qFormat/>
    <w:uiPriority w:val="0"/>
    <w:pPr>
      <w:numPr>
        <w:ilvl w:val="3"/>
      </w:numPr>
      <w:outlineLvl w:val="3"/>
    </w:pPr>
  </w:style>
  <w:style w:type="paragraph" w:styleId="7">
    <w:name w:val="heading 5"/>
    <w:basedOn w:val="5"/>
    <w:next w:val="1"/>
    <w:qFormat/>
    <w:uiPriority w:val="0"/>
    <w:pPr>
      <w:numPr>
        <w:ilvl w:val="4"/>
      </w:numPr>
      <w:outlineLvl w:val="4"/>
    </w:pPr>
  </w:style>
  <w:style w:type="paragraph" w:styleId="8">
    <w:name w:val="heading 6"/>
    <w:basedOn w:val="5"/>
    <w:next w:val="3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5"/>
    <w:next w:val="3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5"/>
    <w:next w:val="3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5"/>
    <w:next w:val="3"/>
    <w:qFormat/>
    <w:uiPriority w:val="0"/>
    <w:pPr>
      <w:numPr>
        <w:ilvl w:val="8"/>
      </w:numPr>
      <w:tabs>
        <w:tab w:val="left" w:pos="360"/>
      </w:tabs>
      <w:outlineLvl w:val="8"/>
    </w:pPr>
  </w:style>
  <w:style w:type="character" w:default="1" w:styleId="34">
    <w:name w:val="Default Paragraph Font"/>
    <w:unhideWhenUsed/>
    <w:qFormat/>
    <w:uiPriority w:val="1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11 BodyText"/>
    <w:basedOn w:val="1"/>
    <w:qFormat/>
    <w:uiPriority w:val="0"/>
    <w:pPr>
      <w:spacing w:after="220"/>
      <w:ind w:left="1298"/>
    </w:pPr>
  </w:style>
  <w:style w:type="paragraph" w:styleId="12">
    <w:name w:val="toc 7"/>
    <w:basedOn w:val="1"/>
    <w:next w:val="1"/>
    <w:semiHidden/>
    <w:qFormat/>
    <w:uiPriority w:val="0"/>
    <w:pPr>
      <w:tabs>
        <w:tab w:val="right" w:leader="dot" w:pos="9921"/>
      </w:tabs>
      <w:ind w:left="1320"/>
    </w:pPr>
  </w:style>
  <w:style w:type="paragraph" w:styleId="13">
    <w:name w:val="Note Heading"/>
    <w:basedOn w:val="1"/>
    <w:next w:val="1"/>
    <w:link w:val="58"/>
    <w:qFormat/>
    <w:uiPriority w:val="0"/>
    <w:pPr>
      <w:jc w:val="center"/>
    </w:pPr>
    <w:rPr>
      <w:rFonts w:ascii="Century" w:hAnsi="Century"/>
      <w:sz w:val="21"/>
      <w:szCs w:val="21"/>
    </w:rPr>
  </w:style>
  <w:style w:type="paragraph" w:styleId="14">
    <w:name w:val="Salutation"/>
    <w:basedOn w:val="1"/>
    <w:next w:val="1"/>
    <w:qFormat/>
    <w:uiPriority w:val="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15">
    <w:name w:val="Closing"/>
    <w:basedOn w:val="1"/>
    <w:link w:val="57"/>
    <w:qFormat/>
    <w:uiPriority w:val="0"/>
    <w:pPr>
      <w:jc w:val="right"/>
    </w:pPr>
    <w:rPr>
      <w:rFonts w:ascii="Century" w:hAnsi="Century"/>
      <w:sz w:val="21"/>
      <w:szCs w:val="21"/>
    </w:rPr>
  </w:style>
  <w:style w:type="paragraph" w:styleId="16">
    <w:name w:val="Body Text"/>
    <w:basedOn w:val="1"/>
    <w:qFormat/>
    <w:uiPriority w:val="0"/>
    <w:rPr>
      <w:sz w:val="16"/>
    </w:rPr>
  </w:style>
  <w:style w:type="paragraph" w:styleId="17">
    <w:name w:val="Body Text Indent"/>
    <w:basedOn w:val="1"/>
    <w:qFormat/>
    <w:uiPriority w:val="0"/>
    <w:pPr>
      <w:ind w:left="1560"/>
    </w:pPr>
    <w:rPr>
      <w:sz w:val="24"/>
    </w:rPr>
  </w:style>
  <w:style w:type="paragraph" w:styleId="18">
    <w:name w:val="toc 5"/>
    <w:basedOn w:val="1"/>
    <w:next w:val="1"/>
    <w:semiHidden/>
    <w:qFormat/>
    <w:uiPriority w:val="0"/>
    <w:pPr>
      <w:tabs>
        <w:tab w:val="right" w:leader="dot" w:pos="9921"/>
      </w:tabs>
      <w:ind w:left="880"/>
    </w:pPr>
  </w:style>
  <w:style w:type="paragraph" w:styleId="19">
    <w:name w:val="toc 3"/>
    <w:basedOn w:val="1"/>
    <w:next w:val="1"/>
    <w:semiHidden/>
    <w:qFormat/>
    <w:uiPriority w:val="0"/>
    <w:pPr>
      <w:tabs>
        <w:tab w:val="right" w:leader="dot" w:pos="9921"/>
      </w:tabs>
      <w:ind w:left="482"/>
    </w:pPr>
  </w:style>
  <w:style w:type="paragraph" w:styleId="20">
    <w:name w:val="Plain Text"/>
    <w:basedOn w:val="1"/>
    <w:link w:val="56"/>
    <w:unhideWhenUsed/>
    <w:qFormat/>
    <w:uiPriority w:val="99"/>
    <w:pPr>
      <w:widowControl w:val="0"/>
    </w:pPr>
    <w:rPr>
      <w:rFonts w:ascii="MS Gothic" w:hAnsi="Courier New" w:eastAsia="MS Gothic" w:cs="Courier New"/>
      <w:kern w:val="2"/>
      <w:sz w:val="20"/>
      <w:szCs w:val="21"/>
    </w:rPr>
  </w:style>
  <w:style w:type="paragraph" w:styleId="21">
    <w:name w:val="toc 8"/>
    <w:basedOn w:val="1"/>
    <w:next w:val="1"/>
    <w:semiHidden/>
    <w:qFormat/>
    <w:uiPriority w:val="0"/>
    <w:pPr>
      <w:tabs>
        <w:tab w:val="right" w:leader="dot" w:pos="9921"/>
      </w:tabs>
      <w:ind w:left="1540"/>
    </w:pPr>
  </w:style>
  <w:style w:type="paragraph" w:styleId="22">
    <w:name w:val="Date"/>
    <w:basedOn w:val="1"/>
    <w:next w:val="1"/>
    <w:qFormat/>
    <w:uiPriority w:val="0"/>
  </w:style>
  <w:style w:type="paragraph" w:styleId="23">
    <w:name w:val="Body Text Indent 2"/>
    <w:basedOn w:val="1"/>
    <w:qFormat/>
    <w:uiPriority w:val="0"/>
    <w:pPr>
      <w:ind w:left="1843"/>
    </w:pPr>
  </w:style>
  <w:style w:type="paragraph" w:styleId="24">
    <w:name w:val="Balloon Text"/>
    <w:basedOn w:val="1"/>
    <w:link w:val="55"/>
    <w:qFormat/>
    <w:uiPriority w:val="0"/>
    <w:rPr>
      <w:rFonts w:eastAsia="MS Gothic"/>
      <w:sz w:val="18"/>
      <w:szCs w:val="18"/>
    </w:rPr>
  </w:style>
  <w:style w:type="paragraph" w:styleId="25">
    <w:name w:val="footer"/>
    <w:basedOn w:val="1"/>
    <w:qFormat/>
    <w:uiPriority w:val="0"/>
    <w:rPr>
      <w:sz w:val="14"/>
    </w:rPr>
  </w:style>
  <w:style w:type="paragraph" w:styleId="2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7">
    <w:name w:val="toc 1"/>
    <w:basedOn w:val="1"/>
    <w:next w:val="1"/>
    <w:semiHidden/>
    <w:qFormat/>
    <w:uiPriority w:val="0"/>
    <w:pPr>
      <w:tabs>
        <w:tab w:val="right" w:leader="dot" w:pos="9921"/>
      </w:tabs>
    </w:pPr>
  </w:style>
  <w:style w:type="paragraph" w:styleId="28">
    <w:name w:val="toc 4"/>
    <w:basedOn w:val="19"/>
    <w:next w:val="1"/>
    <w:semiHidden/>
    <w:qFormat/>
    <w:uiPriority w:val="0"/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921"/>
      </w:tabs>
      <w:ind w:left="1100"/>
    </w:pPr>
  </w:style>
  <w:style w:type="paragraph" w:styleId="30">
    <w:name w:val="toc 2"/>
    <w:basedOn w:val="1"/>
    <w:next w:val="1"/>
    <w:semiHidden/>
    <w:qFormat/>
    <w:uiPriority w:val="0"/>
    <w:pPr>
      <w:tabs>
        <w:tab w:val="right" w:leader="dot" w:pos="9921"/>
      </w:tabs>
      <w:ind w:left="238"/>
    </w:pPr>
  </w:style>
  <w:style w:type="paragraph" w:styleId="31">
    <w:name w:val="toc 9"/>
    <w:basedOn w:val="1"/>
    <w:next w:val="1"/>
    <w:semiHidden/>
    <w:qFormat/>
    <w:uiPriority w:val="0"/>
    <w:pPr>
      <w:tabs>
        <w:tab w:val="right" w:leader="dot" w:pos="9921"/>
      </w:tabs>
      <w:ind w:left="1760"/>
    </w:pPr>
  </w:style>
  <w:style w:type="table" w:styleId="33">
    <w:name w:val="Table Grid"/>
    <w:basedOn w:val="3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FollowedHyperlink"/>
    <w:qFormat/>
    <w:uiPriority w:val="0"/>
    <w:rPr>
      <w:color w:val="800080"/>
      <w:u w:val="single"/>
    </w:rPr>
  </w:style>
  <w:style w:type="character" w:styleId="37">
    <w:name w:val="Emphasis"/>
    <w:basedOn w:val="34"/>
    <w:qFormat/>
    <w:uiPriority w:val="0"/>
    <w:rPr>
      <w:i/>
    </w:rPr>
  </w:style>
  <w:style w:type="character" w:styleId="38">
    <w:name w:val="Hyperlink"/>
    <w:qFormat/>
    <w:uiPriority w:val="0"/>
    <w:rPr>
      <w:color w:val="0000FF"/>
      <w:u w:val="single"/>
    </w:rPr>
  </w:style>
  <w:style w:type="paragraph" w:customStyle="1" w:styleId="39">
    <w:name w:val="00 BodyText"/>
    <w:basedOn w:val="1"/>
    <w:qFormat/>
    <w:uiPriority w:val="0"/>
    <w:pPr>
      <w:spacing w:after="220"/>
    </w:pPr>
  </w:style>
  <w:style w:type="paragraph" w:customStyle="1" w:styleId="40">
    <w:name w:val="02 BodyText"/>
    <w:basedOn w:val="1"/>
    <w:qFormat/>
    <w:uiPriority w:val="0"/>
    <w:pPr>
      <w:spacing w:after="220"/>
      <w:ind w:left="2597" w:hanging="2597"/>
    </w:pPr>
  </w:style>
  <w:style w:type="paragraph" w:customStyle="1" w:styleId="41">
    <w:name w:val="01 BodyText"/>
    <w:basedOn w:val="1"/>
    <w:qFormat/>
    <w:uiPriority w:val="0"/>
    <w:pPr>
      <w:spacing w:after="220"/>
      <w:ind w:left="1298" w:hanging="1298"/>
    </w:pPr>
  </w:style>
  <w:style w:type="paragraph" w:customStyle="1" w:styleId="42">
    <w:name w:val="Bulleted o 2"/>
    <w:basedOn w:val="43"/>
    <w:qFormat/>
    <w:uiPriority w:val="0"/>
    <w:pPr>
      <w:ind w:left="2954" w:hanging="357"/>
    </w:pPr>
  </w:style>
  <w:style w:type="paragraph" w:customStyle="1" w:styleId="43">
    <w:name w:val="22 BodyText"/>
    <w:basedOn w:val="1"/>
    <w:qFormat/>
    <w:uiPriority w:val="0"/>
    <w:pPr>
      <w:spacing w:after="220"/>
      <w:ind w:left="2597"/>
    </w:pPr>
  </w:style>
  <w:style w:type="paragraph" w:customStyle="1" w:styleId="44">
    <w:name w:val="12 BodyText"/>
    <w:basedOn w:val="1"/>
    <w:qFormat/>
    <w:uiPriority w:val="0"/>
    <w:pPr>
      <w:spacing w:after="220"/>
      <w:ind w:left="2596" w:hanging="1298"/>
    </w:pPr>
  </w:style>
  <w:style w:type="paragraph" w:customStyle="1" w:styleId="45">
    <w:name w:val="23 BodyText"/>
    <w:basedOn w:val="1"/>
    <w:qFormat/>
    <w:uiPriority w:val="0"/>
    <w:pPr>
      <w:spacing w:after="220"/>
      <w:ind w:left="3895" w:hanging="1298"/>
    </w:pPr>
  </w:style>
  <w:style w:type="paragraph" w:customStyle="1" w:styleId="46">
    <w:name w:val="33 BodyText"/>
    <w:basedOn w:val="1"/>
    <w:qFormat/>
    <w:uiPriority w:val="0"/>
    <w:pPr>
      <w:spacing w:after="220"/>
      <w:ind w:left="3895"/>
    </w:pPr>
  </w:style>
  <w:style w:type="paragraph" w:customStyle="1" w:styleId="47">
    <w:name w:val="Bulleted o 1"/>
    <w:basedOn w:val="3"/>
    <w:qFormat/>
    <w:uiPriority w:val="0"/>
    <w:pPr>
      <w:ind w:left="1655" w:hanging="357"/>
    </w:pPr>
  </w:style>
  <w:style w:type="paragraph" w:customStyle="1" w:styleId="48">
    <w:name w:val="Bulleted - 1"/>
    <w:basedOn w:val="47"/>
    <w:qFormat/>
    <w:uiPriority w:val="0"/>
  </w:style>
  <w:style w:type="paragraph" w:customStyle="1" w:styleId="49">
    <w:name w:val="Numbered List 0"/>
    <w:basedOn w:val="1"/>
    <w:qFormat/>
    <w:uiPriority w:val="0"/>
    <w:pPr>
      <w:spacing w:after="220"/>
      <w:ind w:left="1298" w:hanging="1298"/>
    </w:pPr>
  </w:style>
  <w:style w:type="paragraph" w:customStyle="1" w:styleId="50">
    <w:name w:val="Numbered List 1"/>
    <w:basedOn w:val="1"/>
    <w:qFormat/>
    <w:uiPriority w:val="0"/>
    <w:pPr>
      <w:spacing w:after="220"/>
      <w:ind w:left="1655" w:hanging="357"/>
    </w:pPr>
  </w:style>
  <w:style w:type="paragraph" w:customStyle="1" w:styleId="51">
    <w:name w:val="Numbered List 2"/>
    <w:basedOn w:val="50"/>
    <w:qFormat/>
    <w:uiPriority w:val="0"/>
    <w:pPr>
      <w:ind w:left="2954"/>
    </w:pPr>
  </w:style>
  <w:style w:type="paragraph" w:customStyle="1" w:styleId="52">
    <w:name w:val="Bulleted - 2"/>
    <w:basedOn w:val="42"/>
    <w:qFormat/>
    <w:uiPriority w:val="0"/>
  </w:style>
  <w:style w:type="paragraph" w:customStyle="1" w:styleId="53">
    <w:name w:val="Title Text"/>
    <w:basedOn w:val="39"/>
    <w:next w:val="3"/>
    <w:qFormat/>
    <w:uiPriority w:val="0"/>
    <w:rPr>
      <w:b/>
    </w:rPr>
  </w:style>
  <w:style w:type="paragraph" w:customStyle="1" w:styleId="54">
    <w:name w:val="Document Title"/>
    <w:basedOn w:val="1"/>
    <w:qFormat/>
    <w:uiPriority w:val="0"/>
    <w:pPr>
      <w:spacing w:before="2800"/>
    </w:pPr>
    <w:rPr>
      <w:b/>
      <w:sz w:val="36"/>
    </w:rPr>
  </w:style>
  <w:style w:type="character" w:customStyle="1" w:styleId="55">
    <w:name w:val="批注框文本 Char"/>
    <w:link w:val="24"/>
    <w:qFormat/>
    <w:uiPriority w:val="0"/>
    <w:rPr>
      <w:rFonts w:ascii="Arial" w:hAnsi="Arial" w:eastAsia="MS Gothic" w:cs="Times New Roman"/>
      <w:sz w:val="18"/>
      <w:szCs w:val="18"/>
    </w:rPr>
  </w:style>
  <w:style w:type="character" w:customStyle="1" w:styleId="56">
    <w:name w:val="纯文本 Char"/>
    <w:link w:val="20"/>
    <w:qFormat/>
    <w:uiPriority w:val="99"/>
    <w:rPr>
      <w:rFonts w:ascii="MS Gothic" w:hAnsi="Courier New" w:eastAsia="MS Gothic" w:cs="Courier New"/>
      <w:kern w:val="2"/>
      <w:szCs w:val="21"/>
    </w:rPr>
  </w:style>
  <w:style w:type="character" w:customStyle="1" w:styleId="57">
    <w:name w:val="结束语 Char"/>
    <w:link w:val="15"/>
    <w:qFormat/>
    <w:uiPriority w:val="0"/>
    <w:rPr>
      <w:rFonts w:ascii="Century" w:hAnsi="Century"/>
      <w:sz w:val="21"/>
      <w:szCs w:val="21"/>
    </w:rPr>
  </w:style>
  <w:style w:type="character" w:customStyle="1" w:styleId="58">
    <w:name w:val="注释标题 Char"/>
    <w:link w:val="13"/>
    <w:qFormat/>
    <w:uiPriority w:val="0"/>
    <w:rPr>
      <w:rFonts w:ascii="Century" w:hAnsi="Century"/>
      <w:sz w:val="21"/>
      <w:szCs w:val="21"/>
    </w:rPr>
  </w:style>
  <w:style w:type="paragraph" w:customStyle="1" w:styleId="59">
    <w:name w:val="Default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Tokyo Gallery</Company>
  <Pages>11</Pages>
  <Words>7364</Words>
  <Characters>8453</Characters>
  <Lines>42</Lines>
  <Paragraphs>11</Paragraphs>
  <TotalTime>38</TotalTime>
  <ScaleCrop>false</ScaleCrop>
  <LinksUpToDate>false</LinksUpToDate>
  <CharactersWithSpaces>10246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2017-11-04T01:35:00Z</dcterms:created>
  <dc:creator>Takahiro Kaneshima</dc:creator>
  <cp:lastModifiedBy>WPS_1174809521</cp:lastModifiedBy>
  <cp:lastPrinted>2017-05-12T13:25:00Z</cp:lastPrinted>
  <dcterms:modified xsi:type="dcterms:W3CDTF">2026-04-02T06:32:30Z</dcterms:modified>
  <dc:title>Beijing Tokyo Art Projects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eyJoZGlkIjoiOWMxZTc4YzkxNGQ5ODAxMWE1Mjc0Mzk4MmZiMzNkOTEiLCJ1c2VySWQiOiIxMTc0ODA5NTIxIn0=</vt:lpwstr>
  </property>
  <property fmtid="{D5CDD505-2E9C-101B-9397-08002B2CF9AE}" pid="4" name="ICV">
    <vt:lpwstr>3328285B440E4D71ABAA119436A9BBA2_12</vt:lpwstr>
  </property>
</Properties>
</file>